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C4" w:rsidRDefault="00EC1CC4" w:rsidP="004030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239772" cy="8900850"/>
            <wp:effectExtent l="19050" t="0" r="8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697" cy="890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C4" w:rsidRDefault="00EC1CC4" w:rsidP="00403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043" w:rsidRPr="001F6845" w:rsidRDefault="002D7111" w:rsidP="00403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845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403043" w:rsidRPr="001F6845" w:rsidRDefault="00583941" w:rsidP="004030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6845"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1F6845" w:rsidRPr="001F6845">
        <w:rPr>
          <w:rFonts w:ascii="Times New Roman" w:hAnsi="Times New Roman" w:cs="Times New Roman"/>
          <w:sz w:val="28"/>
          <w:szCs w:val="28"/>
        </w:rPr>
        <w:t xml:space="preserve"> </w:t>
      </w:r>
      <w:r w:rsidR="00FF145F" w:rsidRPr="001F6845">
        <w:rPr>
          <w:rFonts w:ascii="Times New Roman" w:hAnsi="Times New Roman" w:cs="Times New Roman"/>
          <w:sz w:val="28"/>
          <w:szCs w:val="28"/>
        </w:rPr>
        <w:t>……………………………………………………..3</w:t>
      </w:r>
    </w:p>
    <w:p w:rsidR="001F6845" w:rsidRPr="001F6845" w:rsidRDefault="001F6845" w:rsidP="004030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6845">
        <w:rPr>
          <w:rFonts w:ascii="Times New Roman" w:hAnsi="Times New Roman" w:cs="Times New Roman"/>
          <w:sz w:val="28"/>
          <w:szCs w:val="28"/>
        </w:rPr>
        <w:t>Основное содержание программы</w:t>
      </w:r>
      <w:r w:rsidRPr="001F6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6845">
        <w:rPr>
          <w:rFonts w:ascii="Times New Roman" w:hAnsi="Times New Roman" w:cs="Times New Roman"/>
          <w:sz w:val="28"/>
          <w:szCs w:val="28"/>
        </w:rPr>
        <w:t>……………………………………..7</w:t>
      </w:r>
    </w:p>
    <w:p w:rsidR="005532A8" w:rsidRDefault="00DF7311" w:rsidP="005532A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1F6845">
        <w:rPr>
          <w:rFonts w:ascii="Times New Roman" w:hAnsi="Times New Roman" w:cs="Times New Roman"/>
          <w:sz w:val="28"/>
          <w:szCs w:val="28"/>
        </w:rPr>
        <w:t>Дорожная к</w:t>
      </w:r>
      <w:r w:rsidR="005532A8">
        <w:rPr>
          <w:rFonts w:ascii="Times New Roman" w:hAnsi="Times New Roman" w:cs="Times New Roman"/>
          <w:sz w:val="28"/>
          <w:szCs w:val="28"/>
        </w:rPr>
        <w:t xml:space="preserve">арта мероприятий </w:t>
      </w:r>
    </w:p>
    <w:p w:rsidR="003F1873" w:rsidRPr="008D2DAE" w:rsidRDefault="001F6845" w:rsidP="00553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DAE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</w:t>
      </w:r>
      <w:r w:rsidR="00FF145F" w:rsidRPr="008D2DAE">
        <w:rPr>
          <w:rFonts w:ascii="Times New Roman" w:hAnsi="Times New Roman" w:cs="Times New Roman"/>
          <w:sz w:val="28"/>
          <w:szCs w:val="28"/>
        </w:rPr>
        <w:t>……………</w:t>
      </w:r>
      <w:r w:rsidRPr="008D2DAE">
        <w:rPr>
          <w:rFonts w:ascii="Times New Roman" w:hAnsi="Times New Roman" w:cs="Times New Roman"/>
          <w:sz w:val="28"/>
          <w:szCs w:val="28"/>
        </w:rPr>
        <w:t>………………………1</w:t>
      </w:r>
      <w:r w:rsidR="005532A8">
        <w:rPr>
          <w:rFonts w:ascii="Times New Roman" w:hAnsi="Times New Roman" w:cs="Times New Roman"/>
          <w:sz w:val="28"/>
          <w:szCs w:val="28"/>
        </w:rPr>
        <w:t>4</w:t>
      </w:r>
    </w:p>
    <w:p w:rsidR="002D7111" w:rsidRDefault="002D7111">
      <w:r>
        <w:br w:type="page"/>
      </w:r>
    </w:p>
    <w:p w:rsidR="001F6845" w:rsidRDefault="001F6845" w:rsidP="001F6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845">
        <w:rPr>
          <w:rFonts w:ascii="Times New Roman" w:hAnsi="Times New Roman" w:cs="Times New Roman"/>
          <w:sz w:val="28"/>
          <w:szCs w:val="28"/>
        </w:rPr>
        <w:lastRenderedPageBreak/>
        <w:t xml:space="preserve">Паспорт программы </w:t>
      </w:r>
    </w:p>
    <w:tbl>
      <w:tblPr>
        <w:tblStyle w:val="a7"/>
        <w:tblpPr w:leftFromText="180" w:rightFromText="180" w:vertAnchor="page" w:horzAnchor="margin" w:tblpXSpec="center" w:tblpY="1891"/>
        <w:tblW w:w="9736" w:type="dxa"/>
        <w:tblLook w:val="04A0"/>
      </w:tblPr>
      <w:tblGrid>
        <w:gridCol w:w="2660"/>
        <w:gridCol w:w="7076"/>
      </w:tblGrid>
      <w:tr w:rsidR="00F7748D" w:rsidTr="00CD45DA">
        <w:tc>
          <w:tcPr>
            <w:tcW w:w="2660" w:type="dxa"/>
          </w:tcPr>
          <w:p w:rsidR="00F7748D" w:rsidRPr="002B2401" w:rsidRDefault="00F7748D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</w:tcPr>
          <w:p w:rsidR="00F7748D" w:rsidRPr="002B2401" w:rsidRDefault="002B2401" w:rsidP="0036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sz w:val="24"/>
                <w:szCs w:val="24"/>
              </w:rPr>
              <w:t xml:space="preserve">Среднесрочная программа развития </w:t>
            </w:r>
            <w:r w:rsidR="00366C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2401">
              <w:rPr>
                <w:rFonts w:ascii="Times New Roman" w:hAnsi="Times New Roman" w:cs="Times New Roman"/>
                <w:sz w:val="24"/>
                <w:szCs w:val="24"/>
              </w:rPr>
              <w:t>униципального автономного общеобразовательного учреждения средн</w:t>
            </w:r>
            <w:r w:rsidR="00366C08">
              <w:rPr>
                <w:rFonts w:ascii="Times New Roman" w:hAnsi="Times New Roman" w:cs="Times New Roman"/>
                <w:sz w:val="24"/>
                <w:szCs w:val="24"/>
              </w:rPr>
              <w:t>ей общеобразовательной школы № 77</w:t>
            </w:r>
            <w:r w:rsidRPr="002B240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36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4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7748D" w:rsidTr="00CD45DA">
        <w:tc>
          <w:tcPr>
            <w:tcW w:w="2660" w:type="dxa"/>
          </w:tcPr>
          <w:p w:rsidR="00F7748D" w:rsidRPr="002B2401" w:rsidRDefault="00F7748D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7076" w:type="dxa"/>
          </w:tcPr>
          <w:p w:rsidR="008D2DAE" w:rsidRPr="008D2DAE" w:rsidRDefault="00880105" w:rsidP="00CD45DA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6C0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366C08" w:rsidRPr="00366C0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МАОУ СОШ № 77</w:t>
            </w:r>
            <w:r w:rsidRPr="0036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C08" w:rsidRPr="00366C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8D2DAE">
              <w:rPr>
                <w:rFonts w:ascii="Arial" w:hAnsi="Arial" w:cs="Arial"/>
                <w:color w:val="242C42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r w:rsidR="008D2DAE" w:rsidRPr="008D2D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преодоления низких результатов обучения путем внедрения системы непрерывного профессионального развития педагогических кадров, обеспечивающих качественную организацию образовательной деятельности, и сокращения доли обучающихся с рисками учебной </w:t>
            </w:r>
            <w:proofErr w:type="spellStart"/>
            <w:r w:rsidR="008D2DAE" w:rsidRPr="008D2D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="008D2DAE" w:rsidRPr="008D2D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 счет создания условий для эффективного обучения и повышения мотивации школьников к учебной деятельности.</w:t>
            </w:r>
            <w:r w:rsidR="008D2DAE" w:rsidRPr="008D2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880105" w:rsidRPr="00A2421F" w:rsidRDefault="00880105" w:rsidP="00CD45DA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П</w:t>
            </w:r>
            <w:r w:rsidRPr="00A2421F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рограммы:</w:t>
            </w:r>
          </w:p>
          <w:p w:rsidR="00880105" w:rsidRDefault="00880105" w:rsidP="00B55EA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индивидуальные траектори</w:t>
            </w:r>
            <w:r w:rsidR="00366C08">
              <w:rPr>
                <w:rFonts w:ascii="Times New Roman" w:hAnsi="Times New Roman" w:cs="Times New Roman"/>
                <w:sz w:val="24"/>
                <w:szCs w:val="24"/>
              </w:rPr>
              <w:t>и развития педагогов в срок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36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40CAA" w:rsidRDefault="00880105" w:rsidP="00240CA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ежемесячную профессиональную и методическую помощь педагогам в рамках </w:t>
            </w:r>
            <w:proofErr w:type="spellStart"/>
            <w:r w:rsidR="00B55EA0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="00B55EA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CAA" w:rsidRPr="00240CAA" w:rsidRDefault="00240CAA" w:rsidP="00240CA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AA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Pr="00240C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CA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240C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CA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240C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C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40C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CAA">
              <w:rPr>
                <w:rFonts w:ascii="Times New Roman" w:hAnsi="Times New Roman" w:cs="Times New Roman"/>
                <w:sz w:val="24"/>
                <w:szCs w:val="24"/>
              </w:rPr>
              <w:t>выявлению</w:t>
            </w:r>
            <w:r w:rsidRPr="00240CA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CAA">
              <w:rPr>
                <w:rFonts w:ascii="Times New Roman" w:hAnsi="Times New Roman" w:cs="Times New Roman"/>
                <w:sz w:val="24"/>
                <w:szCs w:val="24"/>
              </w:rPr>
              <w:t xml:space="preserve">причин </w:t>
            </w:r>
            <w:proofErr w:type="spellStart"/>
            <w:r w:rsidRPr="00240CAA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240CAA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1-11 классов.</w:t>
            </w:r>
          </w:p>
          <w:p w:rsidR="00B55EA0" w:rsidRPr="00B55EA0" w:rsidRDefault="00B55EA0" w:rsidP="00B55EA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Внедрить технологию персонального сопровождения в процесс</w:t>
            </w:r>
            <w:r w:rsidRPr="00B55E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B55E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E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5EA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r w:rsidRPr="00B55EA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55EA0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Pr="00B55E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5EA0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proofErr w:type="spellStart"/>
            <w:r w:rsidRPr="00B55E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неуспешности</w:t>
            </w:r>
            <w:proofErr w:type="spellEnd"/>
            <w:r w:rsidRPr="00B55E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F7748D" w:rsidRPr="00880105" w:rsidRDefault="00880105" w:rsidP="00B55EA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систему мер по повышению школьного благополучия, включающую возрождение традиций школы.</w:t>
            </w:r>
          </w:p>
        </w:tc>
      </w:tr>
      <w:tr w:rsidR="00F7748D" w:rsidTr="00CD45DA">
        <w:tc>
          <w:tcPr>
            <w:tcW w:w="2660" w:type="dxa"/>
          </w:tcPr>
          <w:p w:rsidR="00F7748D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076" w:type="dxa"/>
          </w:tcPr>
          <w:p w:rsidR="00F7748D" w:rsidRDefault="00CD45DA" w:rsidP="00CD45DA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Педагогические работники МАОУ СОШ № </w:t>
            </w:r>
            <w:r w:rsidR="00240CAA">
              <w:rPr>
                <w:rStyle w:val="fontstyle01"/>
              </w:rPr>
              <w:t>77</w:t>
            </w:r>
            <w:r>
              <w:rPr>
                <w:rStyle w:val="fontstyle01"/>
              </w:rPr>
              <w:t xml:space="preserve"> соответствуют требованиям профессионального стандарта «Педагог», регулярно обобщают собственный педагогический опыт и представляют результаты на форумах, конференциях, семинарах.</w:t>
            </w:r>
          </w:p>
          <w:p w:rsidR="00CD45DA" w:rsidRDefault="00CD45DA" w:rsidP="00CD45DA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45D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результаты обучающихся соответствуют Федеральным государственным стандартам за счет введения в практику индивидуальных учебных планов.</w:t>
            </w:r>
          </w:p>
          <w:p w:rsidR="00CD45DA" w:rsidRPr="00CD45DA" w:rsidRDefault="00CD45DA" w:rsidP="00CD45DA">
            <w:pPr>
              <w:widowControl w:val="0"/>
              <w:autoSpaceDE w:val="0"/>
              <w:autoSpaceDN w:val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45D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CD45D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CD45D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освоивших учебную программу на базовом уровне на основе независимой оценки BПP по предмету, не менее 70%.</w:t>
            </w:r>
          </w:p>
          <w:p w:rsidR="00CD45DA" w:rsidRPr="00CD45DA" w:rsidRDefault="00CD45DA" w:rsidP="00CD45DA">
            <w:pPr>
              <w:jc w:val="both"/>
              <w:rPr>
                <w:rStyle w:val="fontstyle01"/>
              </w:rPr>
            </w:pPr>
            <w:r w:rsidRPr="00CD45DA">
              <w:rPr>
                <w:rStyle w:val="fontstyle01"/>
              </w:rPr>
              <w:t xml:space="preserve">Не менее чем 100% </w:t>
            </w:r>
            <w:proofErr w:type="gramStart"/>
            <w:r w:rsidRPr="00CD45DA">
              <w:rPr>
                <w:rStyle w:val="fontstyle01"/>
              </w:rPr>
              <w:t>обучающихся</w:t>
            </w:r>
            <w:proofErr w:type="gramEnd"/>
            <w:r w:rsidRPr="00CD45DA">
              <w:rPr>
                <w:rStyle w:val="fontstyle01"/>
              </w:rPr>
              <w:t xml:space="preserve"> вовлечены во внеурочную деятельность и</w:t>
            </w:r>
            <w:r w:rsidRPr="00CD4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5DA">
              <w:rPr>
                <w:rStyle w:val="fontstyle01"/>
              </w:rPr>
              <w:t>дополнительное образование.</w:t>
            </w:r>
          </w:p>
          <w:p w:rsidR="00CD45DA" w:rsidRPr="00CD45DA" w:rsidRDefault="00CD45DA" w:rsidP="00CD4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5DA">
              <w:rPr>
                <w:rStyle w:val="fontstyle01"/>
              </w:rPr>
              <w:t xml:space="preserve">Не менее 50% обучающихся участвуют во </w:t>
            </w:r>
            <w:proofErr w:type="spellStart"/>
            <w:r w:rsidRPr="00CD45DA">
              <w:rPr>
                <w:rStyle w:val="fontstyle01"/>
              </w:rPr>
              <w:t>ВсОШ</w:t>
            </w:r>
            <w:proofErr w:type="spellEnd"/>
            <w:r w:rsidRPr="00CD45DA">
              <w:rPr>
                <w:rStyle w:val="fontstyle01"/>
              </w:rPr>
              <w:t xml:space="preserve">. </w:t>
            </w:r>
          </w:p>
          <w:p w:rsidR="00CD45DA" w:rsidRPr="00CD45DA" w:rsidRDefault="00CD45DA" w:rsidP="00CD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5DA">
              <w:rPr>
                <w:rStyle w:val="fontstyle01"/>
              </w:rPr>
              <w:t>Не менее 20% обучающихся представляют результаты собственной деятельности, в том числе проектно-исследовательской, на конкурсах различной направленности.</w:t>
            </w:r>
            <w:proofErr w:type="gramEnd"/>
          </w:p>
          <w:p w:rsidR="00CD45DA" w:rsidRPr="00CD45DA" w:rsidRDefault="00CD45DA" w:rsidP="00CD45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5DA">
              <w:rPr>
                <w:rStyle w:val="fontstyle01"/>
              </w:rPr>
              <w:t xml:space="preserve">100% </w:t>
            </w:r>
            <w:proofErr w:type="gramStart"/>
            <w:r w:rsidRPr="00CD45DA">
              <w:rPr>
                <w:rStyle w:val="fontstyle01"/>
              </w:rPr>
              <w:t>обучающихся</w:t>
            </w:r>
            <w:proofErr w:type="gramEnd"/>
            <w:r w:rsidRPr="00CD45DA">
              <w:rPr>
                <w:rStyle w:val="fontstyle01"/>
              </w:rPr>
              <w:t xml:space="preserve"> вовлечены в социально-значимые виды деятельности.</w:t>
            </w:r>
          </w:p>
        </w:tc>
      </w:tr>
      <w:tr w:rsidR="00F7748D" w:rsidTr="00CD45DA">
        <w:tc>
          <w:tcPr>
            <w:tcW w:w="2660" w:type="dxa"/>
          </w:tcPr>
          <w:p w:rsidR="00F7748D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7076" w:type="dxa"/>
          </w:tcPr>
          <w:p w:rsidR="00880105" w:rsidRPr="003F1873" w:rsidRDefault="00880105" w:rsidP="00CD45DA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934"/>
              </w:tabs>
              <w:autoSpaceDE w:val="0"/>
              <w:autoSpaceDN w:val="0"/>
              <w:ind w:left="0" w:right="-1" w:firstLine="709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>обобщение, анализ и представление результатов опросов, статистических исследований, мониторинга образовательной успешности</w:t>
            </w:r>
            <w:r w:rsidRPr="003F18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обучающихся;</w:t>
            </w:r>
          </w:p>
          <w:p w:rsidR="00880105" w:rsidRPr="003F1873" w:rsidRDefault="00880105" w:rsidP="00CD45DA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934"/>
              </w:tabs>
              <w:autoSpaceDE w:val="0"/>
              <w:autoSpaceDN w:val="0"/>
              <w:ind w:left="0" w:right="-1" w:firstLine="709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>мониторинг образовательных потребностей</w:t>
            </w:r>
            <w:r w:rsidRPr="003F18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обучающихся;</w:t>
            </w:r>
          </w:p>
          <w:p w:rsidR="00880105" w:rsidRPr="003F1873" w:rsidRDefault="00880105" w:rsidP="00CD45DA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933"/>
                <w:tab w:val="left" w:pos="934"/>
              </w:tabs>
              <w:autoSpaceDE w:val="0"/>
              <w:autoSpaceDN w:val="0"/>
              <w:ind w:left="0" w:right="-1" w:firstLine="709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 xml:space="preserve">мониторинг комфортности пребывания в школе и удовлетворенности качеством образовательных </w:t>
            </w:r>
            <w:r w:rsidRPr="003F1873">
              <w:rPr>
                <w:rFonts w:ascii="Times New Roman" w:hAnsi="Times New Roman" w:cs="Times New Roman"/>
                <w:spacing w:val="-4"/>
                <w:sz w:val="24"/>
              </w:rPr>
              <w:t xml:space="preserve">услуг </w:t>
            </w:r>
            <w:r w:rsidRPr="003F1873">
              <w:rPr>
                <w:rFonts w:ascii="Times New Roman" w:hAnsi="Times New Roman" w:cs="Times New Roman"/>
                <w:sz w:val="24"/>
              </w:rPr>
              <w:t>учеников и их</w:t>
            </w:r>
            <w:r w:rsidRPr="003F1873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родителей;</w:t>
            </w:r>
          </w:p>
          <w:p w:rsidR="00880105" w:rsidRPr="003F1873" w:rsidRDefault="00880105" w:rsidP="00CD45DA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933"/>
                <w:tab w:val="left" w:pos="934"/>
              </w:tabs>
              <w:autoSpaceDE w:val="0"/>
              <w:autoSpaceDN w:val="0"/>
              <w:ind w:left="0" w:right="-1" w:firstLine="709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 xml:space="preserve">обсуждение, анализ, обобщение работы учителей в </w:t>
            </w:r>
            <w:r w:rsidRPr="003F1873">
              <w:rPr>
                <w:rFonts w:ascii="Times New Roman" w:hAnsi="Times New Roman" w:cs="Times New Roman"/>
                <w:sz w:val="24"/>
              </w:rPr>
              <w:lastRenderedPageBreak/>
              <w:t>контексте проектной деятельности и функционирования методических объединений по предметам и проблемных</w:t>
            </w:r>
            <w:r w:rsidRPr="003F1873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групп;</w:t>
            </w:r>
          </w:p>
          <w:p w:rsidR="00F7748D" w:rsidRPr="00880105" w:rsidRDefault="00880105" w:rsidP="00CD45DA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933"/>
                <w:tab w:val="left" w:pos="934"/>
              </w:tabs>
              <w:autoSpaceDE w:val="0"/>
              <w:autoSpaceDN w:val="0"/>
              <w:ind w:left="0" w:right="-1" w:firstLine="709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 xml:space="preserve">анализ промежуточных результатов и подведение общих итогов на </w:t>
            </w: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  <w:r w:rsidRPr="003F1873">
              <w:rPr>
                <w:rFonts w:ascii="Times New Roman" w:hAnsi="Times New Roman" w:cs="Times New Roman"/>
                <w:sz w:val="24"/>
              </w:rPr>
              <w:t>совете</w:t>
            </w:r>
            <w:r w:rsidRPr="003F18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7748D" w:rsidTr="00CD45DA">
        <w:tc>
          <w:tcPr>
            <w:tcW w:w="2660" w:type="dxa"/>
          </w:tcPr>
          <w:p w:rsidR="00F7748D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76" w:type="dxa"/>
          </w:tcPr>
          <w:p w:rsidR="00F7748D" w:rsidRDefault="00880105" w:rsidP="00C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до декабря 202</w:t>
            </w:r>
            <w:r w:rsidR="00240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80105" w:rsidRDefault="00880105" w:rsidP="00C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диагностический – до 31.05.202</w:t>
            </w:r>
            <w:r w:rsidR="00240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0105" w:rsidRPr="00F7748D" w:rsidRDefault="00880105" w:rsidP="0024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организационный – до 31.12.202</w:t>
            </w:r>
            <w:r w:rsidR="00240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748D" w:rsidTr="00CD45DA">
        <w:tc>
          <w:tcPr>
            <w:tcW w:w="2660" w:type="dxa"/>
          </w:tcPr>
          <w:p w:rsidR="00F7748D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или проекты программы/перечень подпрограмм</w:t>
            </w:r>
          </w:p>
        </w:tc>
        <w:tc>
          <w:tcPr>
            <w:tcW w:w="7076" w:type="dxa"/>
          </w:tcPr>
          <w:p w:rsidR="0015483D" w:rsidRPr="0015483D" w:rsidRDefault="00880105" w:rsidP="0015483D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Вышеперечисленные задачи могут быть решены </w:t>
            </w:r>
            <w:proofErr w:type="gramStart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5483D" w:rsidRPr="0015483D" w:rsidRDefault="0015483D" w:rsidP="001548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</w:t>
            </w:r>
            <w:proofErr w:type="spellStart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программ: </w:t>
            </w:r>
          </w:p>
          <w:p w:rsidR="0015483D" w:rsidRPr="0015483D" w:rsidRDefault="0015483D" w:rsidP="00154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 направлению </w:t>
            </w:r>
            <w:r w:rsidRPr="0015483D">
              <w:rPr>
                <w:rFonts w:ascii="Times New Roman" w:hAnsi="Times New Roman" w:cs="Times New Roman"/>
                <w:b/>
                <w:sz w:val="24"/>
                <w:szCs w:val="24"/>
              </w:rPr>
              <w:t>«Недостаточная предметная и методическая компетентность педагогических работников»</w:t>
            </w:r>
          </w:p>
          <w:p w:rsidR="00240CAA" w:rsidRDefault="0015483D" w:rsidP="00154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направлению </w:t>
            </w:r>
            <w:r w:rsidR="00240CAA" w:rsidRPr="008053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CAA"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 xml:space="preserve">Высокая доля </w:t>
            </w:r>
            <w:proofErr w:type="gramStart"/>
            <w:r w:rsidR="00240CAA"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240CAA"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 xml:space="preserve"> с рисками учебной </w:t>
            </w:r>
            <w:proofErr w:type="spellStart"/>
            <w:r w:rsidR="00240CAA"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="00240CAA" w:rsidRPr="008053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80105" w:rsidRDefault="0015483D" w:rsidP="00CD45DA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80105">
              <w:rPr>
                <w:rFonts w:ascii="Times New Roman" w:hAnsi="Times New Roman" w:cs="Times New Roman"/>
                <w:sz w:val="24"/>
                <w:szCs w:val="24"/>
              </w:rPr>
              <w:t>елевые проекты:</w:t>
            </w:r>
          </w:p>
          <w:p w:rsidR="00880105" w:rsidRDefault="00880105" w:rsidP="00CD45D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профессионального мастерства педагогов;</w:t>
            </w:r>
          </w:p>
          <w:p w:rsidR="00240CAA" w:rsidRDefault="00240CAA" w:rsidP="00CD45D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оказанию методической помощи педагогам в работе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  <w:p w:rsidR="00880105" w:rsidRPr="00536FF5" w:rsidRDefault="00880105" w:rsidP="00CD45D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F5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и социализации;</w:t>
            </w:r>
          </w:p>
          <w:p w:rsidR="00F7748D" w:rsidRPr="00880105" w:rsidRDefault="00880105" w:rsidP="00CD45D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служба медиации.</w:t>
            </w:r>
          </w:p>
        </w:tc>
      </w:tr>
      <w:tr w:rsidR="00F7748D" w:rsidTr="00CD45DA">
        <w:trPr>
          <w:trHeight w:val="11195"/>
        </w:trPr>
        <w:tc>
          <w:tcPr>
            <w:tcW w:w="2660" w:type="dxa"/>
          </w:tcPr>
          <w:p w:rsidR="00F7748D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76" w:type="dxa"/>
          </w:tcPr>
          <w:p w:rsidR="00362FB4" w:rsidRPr="00362FB4" w:rsidRDefault="00362FB4" w:rsidP="00CD45DA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освоивших учебную программу на базовом уровне на основе независимой оценки BПP по предмету, не менее 70%.</w:t>
            </w:r>
          </w:p>
          <w:p w:rsidR="00362FB4" w:rsidRPr="00362FB4" w:rsidRDefault="00362FB4" w:rsidP="00CD45DA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right="10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успешно прошедших государственную итоговую аттестацию (далее — ГИА) – 100%.</w:t>
            </w:r>
          </w:p>
          <w:p w:rsidR="00362FB4" w:rsidRPr="00362FB4" w:rsidRDefault="00362FB4" w:rsidP="00CD45DA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right="93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продолживших обучение в школе на уровне среднего общего образования – не менее 25%.</w:t>
            </w:r>
          </w:p>
          <w:p w:rsidR="00362FB4" w:rsidRPr="00362FB4" w:rsidRDefault="00362FB4" w:rsidP="00CD45DA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4" w:firstLine="0"/>
              <w:contextualSpacing w:val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Доля обучающихся с низкими результатами обучения, для которых обеспечены условия равного доступа к получению качественного общего образования, независимо от их социального статуса и материального положения семей, в том числе с использованием дистанционных технологий – 100%.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обучающихся, продемонстрировавших </w:t>
            </w:r>
            <w:proofErr w:type="gramStart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базовый</w:t>
            </w:r>
            <w:proofErr w:type="gramEnd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выше базового уровня результатов диагностики функциональной грамотности по результатам регионального мониторинга – не менее 35%.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Стабильная динамика обучающихся - победителей и призеров олимпиад, лауреатов и дипломантов конкурсов, конференций, турниров и т.п. различного уровня;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Количество обучающихся в базе одаренных детей в МАОУ СОШ №</w:t>
            </w:r>
            <w:r w:rsidR="00240CA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77</w:t>
            </w: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не менее 2</w:t>
            </w:r>
            <w:r w:rsidR="00240CA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человек;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Уменьшение доли несовершеннолетних, состоящих на учете в КДН и ЗП и ПДН на 5 %;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Уменьшение доли </w:t>
            </w:r>
            <w:proofErr w:type="gramStart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состоящих на внутришкольном учете на 1</w:t>
            </w:r>
            <w:r w:rsidR="00240CA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%. 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Доля обучающихся, вовлеченных в работу органов ученического самоуправления, от общего числа обучающихся – не менее 3</w:t>
            </w:r>
            <w:r w:rsidR="008F5BC3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362FB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362FB4" w:rsidRPr="00362FB4" w:rsidRDefault="00362FB4" w:rsidP="00CD45D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FB4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– 100%;</w:t>
            </w:r>
          </w:p>
          <w:p w:rsidR="00362FB4" w:rsidRPr="00362FB4" w:rsidRDefault="00362FB4" w:rsidP="00CD45DA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362FB4">
              <w:rPr>
                <w:rStyle w:val="ac"/>
                <w:b w:val="0"/>
                <w:sz w:val="24"/>
                <w:szCs w:val="24"/>
              </w:rPr>
              <w:t xml:space="preserve">Доля учителей, реализующих </w:t>
            </w:r>
            <w:proofErr w:type="spellStart"/>
            <w:r w:rsidRPr="00362FB4">
              <w:rPr>
                <w:rStyle w:val="ac"/>
                <w:b w:val="0"/>
                <w:sz w:val="24"/>
                <w:szCs w:val="24"/>
              </w:rPr>
              <w:t>межпредметные</w:t>
            </w:r>
            <w:proofErr w:type="spellEnd"/>
            <w:r w:rsidRPr="00362FB4">
              <w:rPr>
                <w:rStyle w:val="ac"/>
                <w:b w:val="0"/>
                <w:sz w:val="24"/>
                <w:szCs w:val="24"/>
              </w:rPr>
              <w:t xml:space="preserve"> технологии, в общей численности учителей, не менее 80%.</w:t>
            </w:r>
          </w:p>
          <w:p w:rsidR="008F5BC3" w:rsidRDefault="00362FB4" w:rsidP="008F5BC3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362FB4">
              <w:rPr>
                <w:rStyle w:val="ac"/>
                <w:b w:val="0"/>
                <w:sz w:val="24"/>
                <w:szCs w:val="24"/>
              </w:rPr>
              <w:t>Доля педагогов, использующих современные педагогические, в том числе информационные и цифровые технологии - 100%.</w:t>
            </w:r>
          </w:p>
          <w:p w:rsidR="0002230C" w:rsidRPr="0002230C" w:rsidRDefault="008F5BC3" w:rsidP="0002230C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8F5BC3">
              <w:rPr>
                <w:sz w:val="24"/>
                <w:szCs w:val="24"/>
              </w:rPr>
              <w:t>Доля</w:t>
            </w:r>
            <w:r w:rsidRPr="008F5BC3">
              <w:rPr>
                <w:spacing w:val="-13"/>
                <w:sz w:val="24"/>
                <w:szCs w:val="24"/>
              </w:rPr>
              <w:t xml:space="preserve"> </w:t>
            </w:r>
            <w:r w:rsidRPr="008F5BC3">
              <w:rPr>
                <w:sz w:val="24"/>
                <w:szCs w:val="24"/>
              </w:rPr>
              <w:t>педагогов,</w:t>
            </w:r>
            <w:r w:rsidRPr="008F5BC3">
              <w:rPr>
                <w:spacing w:val="-12"/>
                <w:sz w:val="24"/>
                <w:szCs w:val="24"/>
              </w:rPr>
              <w:t xml:space="preserve"> </w:t>
            </w:r>
            <w:r w:rsidRPr="008F5BC3">
              <w:rPr>
                <w:sz w:val="24"/>
                <w:szCs w:val="24"/>
              </w:rPr>
              <w:t>применяющих</w:t>
            </w:r>
            <w:r w:rsidRPr="008F5BC3">
              <w:rPr>
                <w:spacing w:val="-18"/>
                <w:sz w:val="24"/>
                <w:szCs w:val="24"/>
              </w:rPr>
              <w:t xml:space="preserve"> </w:t>
            </w:r>
            <w:r w:rsidRPr="008F5BC3">
              <w:rPr>
                <w:sz w:val="24"/>
                <w:szCs w:val="24"/>
              </w:rPr>
              <w:t>технологии</w:t>
            </w:r>
            <w:r w:rsidRPr="008F5BC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F5BC3">
              <w:rPr>
                <w:sz w:val="24"/>
                <w:szCs w:val="24"/>
              </w:rPr>
              <w:t>тьютерства</w:t>
            </w:r>
            <w:proofErr w:type="spellEnd"/>
            <w:r w:rsidRPr="008F5BC3">
              <w:rPr>
                <w:sz w:val="24"/>
                <w:szCs w:val="24"/>
              </w:rPr>
              <w:t xml:space="preserve"> увеличилось на 35%.</w:t>
            </w:r>
          </w:p>
          <w:p w:rsidR="006C40FC" w:rsidRPr="006C40FC" w:rsidRDefault="0002230C" w:rsidP="006C40FC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02230C">
              <w:rPr>
                <w:sz w:val="24"/>
                <w:szCs w:val="24"/>
              </w:rPr>
              <w:t xml:space="preserve">Доля педагогов, вовлеченных в наставническую деятельность </w:t>
            </w:r>
            <w:r>
              <w:rPr>
                <w:sz w:val="24"/>
                <w:szCs w:val="24"/>
              </w:rPr>
              <w:t xml:space="preserve">не менее </w:t>
            </w:r>
            <w:r w:rsidR="006C40F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0%</w:t>
            </w:r>
          </w:p>
          <w:p w:rsidR="006C40FC" w:rsidRPr="006C40FC" w:rsidRDefault="006C40FC" w:rsidP="006C40FC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C40FC">
              <w:rPr>
                <w:sz w:val="24"/>
                <w:szCs w:val="24"/>
              </w:rPr>
              <w:t>Доля педагогов, имеющих положительную динамику результатов ВПР, ГИА – 100%</w:t>
            </w:r>
          </w:p>
          <w:p w:rsidR="00362FB4" w:rsidRPr="00362FB4" w:rsidRDefault="00362FB4" w:rsidP="00CD45DA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362FB4">
              <w:rPr>
                <w:rStyle w:val="ac"/>
                <w:b w:val="0"/>
                <w:sz w:val="24"/>
                <w:szCs w:val="24"/>
              </w:rPr>
              <w:t>Доля родителей, удовлетворенных качеством образовательных услуг, не менее 90%.</w:t>
            </w:r>
          </w:p>
          <w:p w:rsidR="00362FB4" w:rsidRPr="00362FB4" w:rsidRDefault="00362FB4" w:rsidP="00CD45DA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362FB4">
              <w:rPr>
                <w:rStyle w:val="ac"/>
                <w:b w:val="0"/>
                <w:sz w:val="24"/>
                <w:szCs w:val="24"/>
              </w:rPr>
              <w:t>Сокращение количества обучающихся с одной 4 или 3 по итогам промежуточных мониторингов.</w:t>
            </w:r>
          </w:p>
          <w:p w:rsidR="00F7748D" w:rsidRPr="008F5BC3" w:rsidRDefault="00362FB4" w:rsidP="008F5BC3">
            <w:pPr>
              <w:pStyle w:val="TableParagraph"/>
              <w:numPr>
                <w:ilvl w:val="0"/>
                <w:numId w:val="12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62FB4">
              <w:rPr>
                <w:rStyle w:val="ac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362FB4">
              <w:rPr>
                <w:rStyle w:val="ac"/>
                <w:b w:val="0"/>
                <w:sz w:val="24"/>
                <w:szCs w:val="24"/>
              </w:rPr>
              <w:t>обучающихся</w:t>
            </w:r>
            <w:proofErr w:type="gramEnd"/>
            <w:r w:rsidRPr="00362FB4">
              <w:rPr>
                <w:rStyle w:val="ac"/>
                <w:b w:val="0"/>
                <w:sz w:val="24"/>
                <w:szCs w:val="24"/>
              </w:rPr>
              <w:t xml:space="preserve"> реализующих индивидуальные образовательные маршруты в обучении, не менее 10.</w:t>
            </w:r>
          </w:p>
        </w:tc>
      </w:tr>
      <w:tr w:rsidR="00F7748D" w:rsidTr="00CD45DA">
        <w:tc>
          <w:tcPr>
            <w:tcW w:w="2660" w:type="dxa"/>
          </w:tcPr>
          <w:p w:rsidR="00F7748D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7076" w:type="dxa"/>
          </w:tcPr>
          <w:p w:rsidR="00F7748D" w:rsidRDefault="00362FB4" w:rsidP="00C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 w:rsidR="008A3D60">
              <w:rPr>
                <w:rFonts w:ascii="Times New Roman" w:hAnsi="Times New Roman" w:cs="Times New Roman"/>
                <w:sz w:val="24"/>
                <w:szCs w:val="24"/>
              </w:rPr>
              <w:t>МАОУ СОШ № 77</w:t>
            </w:r>
          </w:p>
          <w:p w:rsidR="00362FB4" w:rsidRDefault="00362FB4" w:rsidP="00C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A3D60">
              <w:rPr>
                <w:rFonts w:ascii="Times New Roman" w:hAnsi="Times New Roman" w:cs="Times New Roman"/>
                <w:sz w:val="24"/>
                <w:szCs w:val="24"/>
              </w:rPr>
              <w:t>МАОУ СОШ № 77</w:t>
            </w:r>
          </w:p>
          <w:p w:rsidR="00362FB4" w:rsidRPr="00F7748D" w:rsidRDefault="00362FB4" w:rsidP="00C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образовательных отношений</w:t>
            </w:r>
          </w:p>
        </w:tc>
      </w:tr>
      <w:tr w:rsidR="002B2401" w:rsidTr="00CD45DA">
        <w:tc>
          <w:tcPr>
            <w:tcW w:w="2660" w:type="dxa"/>
          </w:tcPr>
          <w:p w:rsidR="002B2401" w:rsidRPr="002B2401" w:rsidRDefault="002B2401" w:rsidP="00CD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управления реализацией </w:t>
            </w:r>
            <w:r w:rsidRPr="002B2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76" w:type="dxa"/>
          </w:tcPr>
          <w:p w:rsidR="00362FB4" w:rsidRPr="009D436A" w:rsidRDefault="00362FB4" w:rsidP="00CD45D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и </w:t>
            </w:r>
            <w:proofErr w:type="gramStart"/>
            <w:r w:rsidRPr="009D436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436A">
              <w:rPr>
                <w:rFonts w:ascii="Times New Roman" w:hAnsi="Times New Roman" w:cs="Times New Roman"/>
                <w:sz w:val="24"/>
                <w:szCs w:val="24"/>
              </w:rPr>
              <w:t xml:space="preserve"> ходом реализации Программой осуществляет Директор </w:t>
            </w:r>
            <w:r w:rsidR="008A3D6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77 </w:t>
            </w:r>
            <w:r w:rsidRPr="009D436A">
              <w:rPr>
                <w:rFonts w:ascii="Times New Roman" w:hAnsi="Times New Roman" w:cs="Times New Roman"/>
                <w:sz w:val="24"/>
                <w:szCs w:val="24"/>
              </w:rPr>
              <w:t xml:space="preserve">через своих </w:t>
            </w:r>
            <w:r w:rsidRPr="009D4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заместителей. </w:t>
            </w:r>
            <w:proofErr w:type="gramStart"/>
            <w:r w:rsidRPr="009D436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436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осуществляют Педагогический совет и Наблюдательный совет. Общий контроль осуществляется Учредителями МАОУ СОШ </w:t>
            </w:r>
            <w:r w:rsidR="008A3D60"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</w:p>
          <w:p w:rsidR="00362FB4" w:rsidRPr="009D436A" w:rsidRDefault="00362FB4" w:rsidP="00CD45D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осуществляют анализ состояния и оценку процессов развития МАОУ СОШ </w:t>
            </w:r>
            <w:r w:rsidR="008A3D60"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  <w:r w:rsidRPr="009D436A">
              <w:rPr>
                <w:rFonts w:ascii="Times New Roman" w:hAnsi="Times New Roman" w:cs="Times New Roman"/>
                <w:sz w:val="24"/>
                <w:szCs w:val="24"/>
              </w:rPr>
              <w:t xml:space="preserve">; оценивают стратегически важные предложения по развитию, анализируют состояние и результативность работы научно-методической службы; организуют деятельность по реализации Программы развития, руководят инновационной и экспериментальной работой. </w:t>
            </w:r>
          </w:p>
          <w:p w:rsidR="00362FB4" w:rsidRPr="009D436A" w:rsidRDefault="00362FB4" w:rsidP="00CD45D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6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организуют деятельность рабочих групп по реализации проектов Программы, обновлению и совершенствованию содержания образования и воспитания, изучению и внедрению современных педагогических технологий, ФГОС.</w:t>
            </w:r>
          </w:p>
          <w:p w:rsidR="002B2401" w:rsidRPr="00F7748D" w:rsidRDefault="008A3D60" w:rsidP="00CD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362FB4" w:rsidRPr="009D436A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деятельность классных руководителей.</w:t>
            </w:r>
          </w:p>
        </w:tc>
      </w:tr>
    </w:tbl>
    <w:p w:rsidR="0029206F" w:rsidRDefault="0029206F" w:rsidP="00F7748D">
      <w:pPr>
        <w:pStyle w:val="a3"/>
        <w:ind w:left="785"/>
        <w:rPr>
          <w:rFonts w:ascii="Times New Roman" w:hAnsi="Times New Roman" w:cs="Times New Roman"/>
          <w:sz w:val="24"/>
          <w:szCs w:val="24"/>
        </w:rPr>
      </w:pPr>
    </w:p>
    <w:p w:rsidR="0029206F" w:rsidRDefault="00292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748D" w:rsidRDefault="00CD45DA" w:rsidP="00F7748D">
      <w:pPr>
        <w:ind w:left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9206F">
        <w:rPr>
          <w:rFonts w:ascii="Times New Roman" w:hAnsi="Times New Roman" w:cs="Times New Roman"/>
          <w:sz w:val="24"/>
          <w:szCs w:val="24"/>
        </w:rPr>
        <w:t>ОСНОВНОЕ СОДЕРЖАНИЕ ПРОГРАММЫ</w:t>
      </w:r>
    </w:p>
    <w:p w:rsidR="00CD45DA" w:rsidRPr="0029206F" w:rsidRDefault="00CD45DA" w:rsidP="00CD45DA">
      <w:pPr>
        <w:ind w:left="425"/>
        <w:rPr>
          <w:rFonts w:ascii="Times New Roman" w:hAnsi="Times New Roman" w:cs="Times New Roman"/>
          <w:b/>
          <w:sz w:val="24"/>
          <w:szCs w:val="24"/>
        </w:rPr>
      </w:pPr>
      <w:r w:rsidRPr="0029206F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29206F" w:rsidRDefault="0029206F" w:rsidP="0029206F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21F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Программы развития МАОУ СОШ №</w:t>
      </w:r>
      <w:r w:rsidR="00BE3862">
        <w:rPr>
          <w:rFonts w:ascii="Times New Roman" w:hAnsi="Times New Roman" w:cs="Times New Roman"/>
          <w:sz w:val="24"/>
          <w:szCs w:val="24"/>
        </w:rPr>
        <w:t xml:space="preserve"> 77</w:t>
      </w:r>
      <w:r>
        <w:rPr>
          <w:rFonts w:ascii="Times New Roman" w:hAnsi="Times New Roman" w:cs="Times New Roman"/>
          <w:sz w:val="24"/>
          <w:szCs w:val="24"/>
        </w:rPr>
        <w:t xml:space="preserve"> – создание условий для повышения качества образования за счет устранения профессиональных дефицитов педагогов, внедрения технологий индивидуализации обучения для повышения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обучению, создание системы мероприятий по повышению благоприятного климата в МАОУ СОШ №</w:t>
      </w:r>
      <w:r w:rsidR="00BE3862">
        <w:rPr>
          <w:rFonts w:ascii="Times New Roman" w:hAnsi="Times New Roman" w:cs="Times New Roman"/>
          <w:sz w:val="24"/>
          <w:szCs w:val="24"/>
        </w:rPr>
        <w:t xml:space="preserve"> 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06F" w:rsidRPr="00A2421F" w:rsidRDefault="0029206F" w:rsidP="0029206F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</w:t>
      </w:r>
      <w:r w:rsidRPr="00A2421F">
        <w:rPr>
          <w:rFonts w:ascii="Times New Roman" w:hAnsi="Times New Roman" w:cs="Times New Roman"/>
          <w:b/>
          <w:sz w:val="24"/>
          <w:szCs w:val="24"/>
        </w:rPr>
        <w:t>рограммы:</w:t>
      </w:r>
    </w:p>
    <w:p w:rsidR="0029206F" w:rsidRPr="0029206F" w:rsidRDefault="0029206F" w:rsidP="002920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F">
        <w:rPr>
          <w:rFonts w:ascii="Times New Roman" w:hAnsi="Times New Roman" w:cs="Times New Roman"/>
          <w:sz w:val="24"/>
          <w:szCs w:val="24"/>
        </w:rPr>
        <w:t>Разработать и внедрить индивидуальные траектории развития педагогов в срок до 10 сентября 202</w:t>
      </w:r>
      <w:r w:rsidR="003625FC">
        <w:rPr>
          <w:rFonts w:ascii="Times New Roman" w:hAnsi="Times New Roman" w:cs="Times New Roman"/>
          <w:sz w:val="24"/>
          <w:szCs w:val="24"/>
        </w:rPr>
        <w:t>2</w:t>
      </w:r>
      <w:r w:rsidRPr="002920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206F" w:rsidRDefault="0029206F" w:rsidP="002920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ежемесячную профессиональную и методическую помощь педагогам в рамках внутрикорпоративных методических занятий.</w:t>
      </w:r>
    </w:p>
    <w:p w:rsidR="0029206F" w:rsidRDefault="0029206F" w:rsidP="002920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систему мер по повышению мотивации обучающихся к занятиям, включающую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в обучении и единую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систему оценивания результатов обучающихся.</w:t>
      </w:r>
    </w:p>
    <w:p w:rsidR="00F7748D" w:rsidRDefault="0029206F" w:rsidP="00292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2 этапа</w:t>
      </w:r>
    </w:p>
    <w:p w:rsidR="0029206F" w:rsidRDefault="0029206F" w:rsidP="00292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 диагностический до 31.05.202</w:t>
      </w:r>
      <w:r w:rsidR="003625FC">
        <w:rPr>
          <w:rFonts w:ascii="Times New Roman" w:hAnsi="Times New Roman" w:cs="Times New Roman"/>
          <w:sz w:val="24"/>
          <w:szCs w:val="24"/>
        </w:rPr>
        <w:t>2</w:t>
      </w:r>
    </w:p>
    <w:p w:rsidR="0029206F" w:rsidRDefault="0029206F" w:rsidP="00292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– содержательный до 31.12.202</w:t>
      </w:r>
      <w:r w:rsidR="003625FC">
        <w:rPr>
          <w:rFonts w:ascii="Times New Roman" w:hAnsi="Times New Roman" w:cs="Times New Roman"/>
          <w:sz w:val="24"/>
          <w:szCs w:val="24"/>
        </w:rPr>
        <w:t>2</w:t>
      </w:r>
    </w:p>
    <w:p w:rsidR="0029206F" w:rsidRDefault="0029206F" w:rsidP="002920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предполагает самодиагностику МАОУ СОШ №</w:t>
      </w:r>
      <w:r w:rsidR="00BE3862">
        <w:rPr>
          <w:rFonts w:ascii="Times New Roman" w:hAnsi="Times New Roman" w:cs="Times New Roman"/>
          <w:sz w:val="24"/>
          <w:szCs w:val="24"/>
        </w:rPr>
        <w:t xml:space="preserve"> 77</w:t>
      </w:r>
      <w:r>
        <w:rPr>
          <w:rFonts w:ascii="Times New Roman" w:hAnsi="Times New Roman" w:cs="Times New Roman"/>
          <w:sz w:val="24"/>
          <w:szCs w:val="24"/>
        </w:rPr>
        <w:t xml:space="preserve">, определение наиболее значимых рисков развития школы, определение концепции преодоления рисков, разработки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программ, разработки системы мер по преодолению рисков.</w:t>
      </w:r>
    </w:p>
    <w:p w:rsidR="0029206F" w:rsidRDefault="0029206F" w:rsidP="002920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предполагает реализацию намеченных мероприятий по каждому риску, мониторинг промежуточных результатов реализации программы.</w:t>
      </w:r>
    </w:p>
    <w:p w:rsidR="0029206F" w:rsidRDefault="0029206F" w:rsidP="0029206F">
      <w:pPr>
        <w:pStyle w:val="a5"/>
        <w:spacing w:line="276" w:lineRule="auto"/>
        <w:ind w:right="178" w:firstLine="709"/>
        <w:jc w:val="both"/>
      </w:pPr>
      <w:r>
        <w:t>Инструментами устранения вышеуказанных рисков, актуальными для образовательной организации, выступают:</w:t>
      </w:r>
    </w:p>
    <w:p w:rsidR="0029206F" w:rsidRPr="00E23BF4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 w:rsidRPr="00E23BF4">
        <w:t xml:space="preserve">Переход на </w:t>
      </w:r>
      <w:proofErr w:type="spellStart"/>
      <w:r w:rsidRPr="00E23BF4">
        <w:t>критериальное</w:t>
      </w:r>
      <w:proofErr w:type="spellEnd"/>
      <w:r w:rsidRPr="00E23BF4">
        <w:t xml:space="preserve"> оценивание</w:t>
      </w:r>
      <w:r w:rsidR="00A545E9">
        <w:t xml:space="preserve"> путем освоения технологий критериального оценивания, разработки единых критериев оценивания результатов обучающихся в соответствии с ФГОС, преемственности критериев оценивания на различных уровнях обучения</w:t>
      </w:r>
      <w:r>
        <w:t>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 w:rsidRPr="00E23BF4">
        <w:t>Применение современных технологий образования</w:t>
      </w:r>
      <w:r w:rsidR="00A545E9">
        <w:t xml:space="preserve">, включающих технологии </w:t>
      </w:r>
      <w:proofErr w:type="spellStart"/>
      <w:r w:rsidR="00A545E9">
        <w:t>системно-деятельностьного</w:t>
      </w:r>
      <w:proofErr w:type="spellEnd"/>
      <w:r w:rsidR="00A545E9">
        <w:t xml:space="preserve"> подхода, развития критического мышления, проблемного и проектного обучения</w:t>
      </w:r>
      <w:r>
        <w:t>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П</w:t>
      </w:r>
      <w:r w:rsidRPr="00E23BF4">
        <w:t>сихолого-педагогическое консультирование</w:t>
      </w:r>
      <w:r w:rsidRPr="00E23BF4">
        <w:rPr>
          <w:spacing w:val="1"/>
        </w:rPr>
        <w:t xml:space="preserve"> </w:t>
      </w:r>
      <w:r w:rsidRPr="00E23BF4">
        <w:t>родителей</w:t>
      </w:r>
      <w:r w:rsidR="00A545E9">
        <w:t xml:space="preserve"> для обеспечения индивидуальных образовательных маршрутов обучающихся, нуждающихся в особых условиях в обучении и помощи родителям в решении психологических проблем в воспитании детей</w:t>
      </w:r>
      <w:r w:rsidRPr="00E23BF4">
        <w:t>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Психологическое консультирование педагогов для профилактики профессионального выгорания;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Р</w:t>
      </w:r>
      <w:r w:rsidRPr="00E23BF4">
        <w:t>анняя профориентация</w:t>
      </w:r>
      <w:r w:rsidRPr="00E23BF4">
        <w:rPr>
          <w:spacing w:val="-7"/>
        </w:rPr>
        <w:t xml:space="preserve"> </w:t>
      </w:r>
      <w:r w:rsidRPr="00E23BF4">
        <w:t>обучающихся</w:t>
      </w:r>
      <w:r w:rsidR="00A545E9">
        <w:t xml:space="preserve"> для определения индивидуальных образовательных маршрутов</w:t>
      </w:r>
      <w:r w:rsidRPr="00E23BF4">
        <w:t>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Ф</w:t>
      </w:r>
      <w:r w:rsidRPr="00E23BF4">
        <w:t>ормирование цифровых компетенций</w:t>
      </w:r>
      <w:r w:rsidRPr="00E23BF4">
        <w:rPr>
          <w:spacing w:val="-6"/>
        </w:rPr>
        <w:t xml:space="preserve"> </w:t>
      </w:r>
      <w:r w:rsidRPr="00E23BF4">
        <w:t>обучающихся</w:t>
      </w:r>
      <w:r>
        <w:t xml:space="preserve"> и педагогов</w:t>
      </w:r>
      <w:r w:rsidR="00A545E9">
        <w:t xml:space="preserve"> для эффективного взаимодействия всех участников образовательных отношений, том числе и в период дистанционного образования</w:t>
      </w:r>
      <w:r w:rsidRPr="00E23BF4">
        <w:t>;</w:t>
      </w:r>
    </w:p>
    <w:p w:rsidR="0029206F" w:rsidRDefault="00A545E9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Применение технологий</w:t>
      </w:r>
      <w:r w:rsidR="0029206F" w:rsidRPr="00E23BF4">
        <w:tab/>
        <w:t>проектной,</w:t>
      </w:r>
      <w:r w:rsidR="0029206F" w:rsidRPr="00E23BF4">
        <w:tab/>
        <w:t>экспер</w:t>
      </w:r>
      <w:r w:rsidR="0029206F">
        <w:t>иментальной</w:t>
      </w:r>
      <w:r w:rsidR="0029206F">
        <w:tab/>
        <w:t xml:space="preserve">и </w:t>
      </w:r>
      <w:r w:rsidR="0029206F">
        <w:lastRenderedPageBreak/>
        <w:t xml:space="preserve">исследовательской </w:t>
      </w:r>
      <w:r w:rsidR="0029206F" w:rsidRPr="00E23BF4">
        <w:rPr>
          <w:spacing w:val="-3"/>
        </w:rPr>
        <w:t xml:space="preserve">деятельности </w:t>
      </w:r>
      <w:r w:rsidR="0029206F" w:rsidRPr="00E23BF4">
        <w:t>обучающихся</w:t>
      </w:r>
      <w:r>
        <w:t xml:space="preserve"> для повышения мотивации обучающихся к занятиям</w:t>
      </w:r>
      <w:r w:rsidR="0029206F" w:rsidRPr="00E23BF4">
        <w:t>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В</w:t>
      </w:r>
      <w:r w:rsidRPr="00E23BF4">
        <w:t>овлечение</w:t>
      </w:r>
      <w:r w:rsidRPr="00E23BF4">
        <w:tab/>
        <w:t>в</w:t>
      </w:r>
      <w:r w:rsidRPr="00E23BF4">
        <w:tab/>
        <w:t>образовательный</w:t>
      </w:r>
      <w:r w:rsidRPr="00E23BF4">
        <w:tab/>
        <w:t>процесс</w:t>
      </w:r>
      <w:r w:rsidRPr="00E23BF4">
        <w:tab/>
        <w:t>вн</w:t>
      </w:r>
      <w:r w:rsidR="00A545E9">
        <w:t xml:space="preserve">ешних </w:t>
      </w:r>
      <w:r>
        <w:t xml:space="preserve">субъектов </w:t>
      </w:r>
      <w:r w:rsidRPr="00E23BF4">
        <w:rPr>
          <w:spacing w:val="-3"/>
        </w:rPr>
        <w:t xml:space="preserve">(родителей, </w:t>
      </w:r>
      <w:r w:rsidRPr="00E23BF4">
        <w:t>представителей предприятий, социальных институтов, студентов и</w:t>
      </w:r>
      <w:r w:rsidRPr="00E23BF4">
        <w:rPr>
          <w:spacing w:val="-3"/>
        </w:rPr>
        <w:t xml:space="preserve"> </w:t>
      </w:r>
      <w:r w:rsidRPr="00E23BF4">
        <w:t>др.)</w:t>
      </w:r>
      <w:r w:rsidR="00A545E9">
        <w:t xml:space="preserve"> для эффективной реализации образовательных программ</w:t>
      </w:r>
      <w:r w:rsidR="0015483D">
        <w:t>.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П</w:t>
      </w:r>
      <w:r w:rsidRPr="00E23BF4">
        <w:t xml:space="preserve">роектирование </w:t>
      </w:r>
      <w:r>
        <w:t xml:space="preserve">и реализация </w:t>
      </w:r>
      <w:r w:rsidRPr="00E23BF4">
        <w:t>индивидуальных учебных планов</w:t>
      </w:r>
      <w:r w:rsidRPr="00E23BF4">
        <w:rPr>
          <w:spacing w:val="3"/>
        </w:rPr>
        <w:t xml:space="preserve"> </w:t>
      </w:r>
      <w:r w:rsidRPr="00E23BF4">
        <w:t>обучающихся;</w:t>
      </w:r>
    </w:p>
    <w:p w:rsidR="0029206F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С</w:t>
      </w:r>
      <w:r w:rsidRPr="00E23BF4">
        <w:t>етевые формы реализации</w:t>
      </w:r>
      <w:r w:rsidRPr="00E23BF4">
        <w:rPr>
          <w:spacing w:val="-3"/>
        </w:rPr>
        <w:t xml:space="preserve"> </w:t>
      </w:r>
      <w:r w:rsidRPr="00E23BF4">
        <w:t>программы</w:t>
      </w:r>
      <w:r w:rsidR="0015483D">
        <w:t xml:space="preserve"> для устранения дефицитов обучающихся в инженерно-техническом направлении</w:t>
      </w:r>
      <w:r w:rsidRPr="00E23BF4">
        <w:t>;</w:t>
      </w:r>
    </w:p>
    <w:p w:rsidR="0029206F" w:rsidRPr="00E23BF4" w:rsidRDefault="0029206F" w:rsidP="0029206F">
      <w:pPr>
        <w:pStyle w:val="a5"/>
        <w:numPr>
          <w:ilvl w:val="0"/>
          <w:numId w:val="5"/>
        </w:numPr>
        <w:spacing w:line="276" w:lineRule="auto"/>
        <w:ind w:left="0" w:right="178" w:firstLine="709"/>
        <w:jc w:val="both"/>
      </w:pPr>
      <w:r>
        <w:t>С</w:t>
      </w:r>
      <w:r w:rsidRPr="00E23BF4">
        <w:t>истема выявления и поддержки одаренных</w:t>
      </w:r>
      <w:r w:rsidRPr="00E23BF4">
        <w:rPr>
          <w:spacing w:val="-21"/>
        </w:rPr>
        <w:t xml:space="preserve"> </w:t>
      </w:r>
      <w:r w:rsidRPr="00E23BF4">
        <w:t>детей</w:t>
      </w:r>
      <w:r w:rsidR="0015483D">
        <w:t xml:space="preserve"> для разработки индивидуальных траекторий развития</w:t>
      </w:r>
      <w:r w:rsidRPr="00E23BF4">
        <w:t>.</w:t>
      </w:r>
    </w:p>
    <w:p w:rsidR="0029206F" w:rsidRPr="005A2924" w:rsidRDefault="005A2924" w:rsidP="002920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924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</w:t>
      </w:r>
    </w:p>
    <w:p w:rsidR="005A2924" w:rsidRPr="005B4CFF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ac"/>
          <w:b w:val="0"/>
        </w:rPr>
      </w:pPr>
      <w:r w:rsidRPr="005B4CFF">
        <w:rPr>
          <w:rStyle w:val="ac"/>
          <w:b w:val="0"/>
        </w:rPr>
        <w:t xml:space="preserve">Доля учителей, реализующих </w:t>
      </w:r>
      <w:proofErr w:type="spellStart"/>
      <w:r w:rsidRPr="005B4CFF">
        <w:rPr>
          <w:rStyle w:val="ac"/>
          <w:b w:val="0"/>
        </w:rPr>
        <w:t>межпредметные</w:t>
      </w:r>
      <w:proofErr w:type="spellEnd"/>
      <w:r w:rsidRPr="005B4CFF">
        <w:rPr>
          <w:rStyle w:val="ac"/>
          <w:b w:val="0"/>
        </w:rPr>
        <w:t xml:space="preserve"> технологии, в общей численности учителей, не менее 80%.</w:t>
      </w:r>
    </w:p>
    <w:p w:rsidR="005A2924" w:rsidRPr="005B4CFF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ac"/>
          <w:b w:val="0"/>
        </w:rPr>
      </w:pPr>
      <w:r w:rsidRPr="005B4CFF">
        <w:rPr>
          <w:rStyle w:val="ac"/>
          <w:b w:val="0"/>
        </w:rPr>
        <w:t>Доля педагогических работников, повысивших квалификацию – 100%.</w:t>
      </w:r>
    </w:p>
    <w:p w:rsidR="005A2924" w:rsidRPr="005B4CFF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ac"/>
          <w:b w:val="0"/>
        </w:rPr>
      </w:pPr>
      <w:r w:rsidRPr="005B4CFF">
        <w:rPr>
          <w:rStyle w:val="ac"/>
          <w:b w:val="0"/>
        </w:rPr>
        <w:t>Доля педагогов, использующих современные педагогические, в том числе информационные и цифровые технологии - 100%.</w:t>
      </w:r>
    </w:p>
    <w:p w:rsidR="005A2924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ac"/>
          <w:b w:val="0"/>
        </w:rPr>
      </w:pPr>
      <w:r w:rsidRPr="005B4CFF">
        <w:rPr>
          <w:rStyle w:val="ac"/>
          <w:b w:val="0"/>
        </w:rPr>
        <w:t>Доля родителей, удовлетворенных качеством обра</w:t>
      </w:r>
      <w:r>
        <w:rPr>
          <w:rStyle w:val="ac"/>
          <w:b w:val="0"/>
        </w:rPr>
        <w:t>зовательных услуг, не менее 90%.</w:t>
      </w:r>
    </w:p>
    <w:p w:rsidR="005A2924" w:rsidRPr="005A2924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ac"/>
          <w:b w:val="0"/>
        </w:rPr>
      </w:pPr>
      <w:r w:rsidRPr="005A2924">
        <w:rPr>
          <w:rStyle w:val="ac"/>
          <w:b w:val="0"/>
          <w:sz w:val="24"/>
          <w:szCs w:val="24"/>
        </w:rPr>
        <w:t xml:space="preserve">Доля </w:t>
      </w:r>
      <w:proofErr w:type="gramStart"/>
      <w:r w:rsidRPr="005A2924">
        <w:rPr>
          <w:rStyle w:val="ac"/>
          <w:b w:val="0"/>
          <w:sz w:val="24"/>
          <w:szCs w:val="24"/>
        </w:rPr>
        <w:t>обучающихся</w:t>
      </w:r>
      <w:proofErr w:type="gramEnd"/>
      <w:r w:rsidRPr="005A2924">
        <w:rPr>
          <w:rStyle w:val="ac"/>
          <w:b w:val="0"/>
          <w:sz w:val="24"/>
          <w:szCs w:val="24"/>
        </w:rPr>
        <w:t>, освоивших учебную программу на базовом уровне на основе независимой оценки BПP по предмету, не менее 70%.</w:t>
      </w:r>
    </w:p>
    <w:p w:rsidR="005A2924" w:rsidRPr="005A2924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fontstyle01"/>
          <w:bCs/>
          <w:color w:val="auto"/>
          <w:sz w:val="22"/>
          <w:szCs w:val="22"/>
        </w:rPr>
      </w:pPr>
      <w:r w:rsidRPr="00CD45DA">
        <w:rPr>
          <w:rStyle w:val="fontstyle01"/>
        </w:rPr>
        <w:t xml:space="preserve">Не менее чем 100% </w:t>
      </w:r>
      <w:proofErr w:type="gramStart"/>
      <w:r w:rsidRPr="00CD45DA">
        <w:rPr>
          <w:rStyle w:val="fontstyle01"/>
        </w:rPr>
        <w:t>обучающихся</w:t>
      </w:r>
      <w:proofErr w:type="gramEnd"/>
      <w:r w:rsidRPr="00CD45DA">
        <w:rPr>
          <w:rStyle w:val="fontstyle01"/>
        </w:rPr>
        <w:t xml:space="preserve"> вовлечены во внеурочную деятельность и</w:t>
      </w:r>
      <w:r w:rsidRPr="005A2924">
        <w:rPr>
          <w:color w:val="000000"/>
          <w:sz w:val="24"/>
          <w:szCs w:val="24"/>
        </w:rPr>
        <w:t xml:space="preserve"> </w:t>
      </w:r>
      <w:r w:rsidRPr="00CD45DA">
        <w:rPr>
          <w:rStyle w:val="fontstyle01"/>
        </w:rPr>
        <w:t>дополнительное образование.</w:t>
      </w:r>
    </w:p>
    <w:p w:rsidR="005A2924" w:rsidRPr="005A2924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fontstyle01"/>
          <w:bCs/>
          <w:color w:val="auto"/>
          <w:sz w:val="22"/>
          <w:szCs w:val="22"/>
        </w:rPr>
      </w:pPr>
      <w:r w:rsidRPr="00CD45DA">
        <w:rPr>
          <w:rStyle w:val="fontstyle01"/>
        </w:rPr>
        <w:t xml:space="preserve">Не менее 50% обучающихся участвуют во </w:t>
      </w:r>
      <w:proofErr w:type="spellStart"/>
      <w:r w:rsidRPr="00CD45DA">
        <w:rPr>
          <w:rStyle w:val="fontstyle01"/>
        </w:rPr>
        <w:t>ВсОШ</w:t>
      </w:r>
      <w:proofErr w:type="spellEnd"/>
      <w:r w:rsidRPr="00CD45DA">
        <w:rPr>
          <w:rStyle w:val="fontstyle01"/>
        </w:rPr>
        <w:t xml:space="preserve">. </w:t>
      </w:r>
    </w:p>
    <w:p w:rsidR="005A2924" w:rsidRPr="005A2924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fontstyle01"/>
          <w:bCs/>
          <w:color w:val="auto"/>
          <w:sz w:val="22"/>
          <w:szCs w:val="22"/>
        </w:rPr>
      </w:pPr>
      <w:proofErr w:type="gramStart"/>
      <w:r w:rsidRPr="00CD45DA">
        <w:rPr>
          <w:rStyle w:val="fontstyle01"/>
        </w:rPr>
        <w:t>Не менее 20% обучающихся представляют результаты собственной деятельности, в том числе проектно-исследовательской, на конкурсах различной направленности.</w:t>
      </w:r>
      <w:proofErr w:type="gramEnd"/>
    </w:p>
    <w:p w:rsidR="005A2924" w:rsidRPr="005A2924" w:rsidRDefault="005A2924" w:rsidP="005A2924">
      <w:pPr>
        <w:pStyle w:val="TableParagraph"/>
        <w:numPr>
          <w:ilvl w:val="0"/>
          <w:numId w:val="12"/>
        </w:numPr>
        <w:spacing w:line="276" w:lineRule="auto"/>
        <w:ind w:left="35" w:firstLine="0"/>
        <w:jc w:val="both"/>
        <w:rPr>
          <w:rStyle w:val="ac"/>
          <w:b w:val="0"/>
        </w:rPr>
      </w:pPr>
      <w:r w:rsidRPr="00CD45DA">
        <w:rPr>
          <w:rStyle w:val="fontstyle01"/>
        </w:rPr>
        <w:t xml:space="preserve">100% </w:t>
      </w:r>
      <w:proofErr w:type="gramStart"/>
      <w:r w:rsidRPr="00CD45DA">
        <w:rPr>
          <w:rStyle w:val="fontstyle01"/>
        </w:rPr>
        <w:t>обучающихся</w:t>
      </w:r>
      <w:proofErr w:type="gramEnd"/>
      <w:r w:rsidRPr="00CD45DA">
        <w:rPr>
          <w:rStyle w:val="fontstyle01"/>
        </w:rPr>
        <w:t xml:space="preserve"> вовлечены в социально-значимые виды деятельности.</w:t>
      </w:r>
    </w:p>
    <w:p w:rsidR="005A2924" w:rsidRPr="005B4CFF" w:rsidRDefault="005A2924" w:rsidP="005A2924">
      <w:pPr>
        <w:pStyle w:val="TableParagraph"/>
        <w:spacing w:line="276" w:lineRule="auto"/>
        <w:ind w:left="35"/>
        <w:jc w:val="both"/>
        <w:rPr>
          <w:rStyle w:val="ac"/>
          <w:b w:val="0"/>
        </w:rPr>
      </w:pPr>
    </w:p>
    <w:p w:rsidR="00F7748D" w:rsidRPr="002B2401" w:rsidRDefault="00F7748D" w:rsidP="0015483D">
      <w:pPr>
        <w:ind w:left="425"/>
        <w:rPr>
          <w:rFonts w:ascii="Times New Roman" w:hAnsi="Times New Roman" w:cs="Times New Roman"/>
          <w:sz w:val="24"/>
          <w:szCs w:val="24"/>
        </w:rPr>
      </w:pPr>
    </w:p>
    <w:p w:rsidR="00F7748D" w:rsidRPr="002B2401" w:rsidRDefault="00F7748D" w:rsidP="002B2401">
      <w:pPr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F7748D" w:rsidRPr="002B2401" w:rsidRDefault="00F7748D" w:rsidP="002B2401">
      <w:pPr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F7748D" w:rsidRPr="002B2401" w:rsidRDefault="00F7748D" w:rsidP="002B2401">
      <w:pPr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F7748D" w:rsidRPr="002B2401" w:rsidRDefault="00F7748D" w:rsidP="002B2401">
      <w:pPr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F7748D" w:rsidRPr="002B2401" w:rsidRDefault="00F7748D" w:rsidP="002B2401">
      <w:pPr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2B2401" w:rsidRDefault="002B2401" w:rsidP="00286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401" w:rsidRDefault="002B2401" w:rsidP="00286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401" w:rsidRDefault="002B2401" w:rsidP="00286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401" w:rsidRDefault="002B2401" w:rsidP="00286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401" w:rsidRDefault="002B2401" w:rsidP="002862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84B" w:rsidRDefault="0008684B">
      <w:pPr>
        <w:sectPr w:rsidR="0008684B" w:rsidSect="001F6845">
          <w:footerReference w:type="default" r:id="rId8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8A3D60" w:rsidRPr="005532A8" w:rsidRDefault="0008684B" w:rsidP="005532A8">
      <w:pPr>
        <w:pStyle w:val="a3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3F1873">
        <w:rPr>
          <w:rFonts w:ascii="Times New Roman" w:hAnsi="Times New Roman" w:cs="Times New Roman"/>
          <w:sz w:val="24"/>
          <w:szCs w:val="24"/>
        </w:rPr>
        <w:lastRenderedPageBreak/>
        <w:t>ДОРОЖНАЯ КАРТА МЕРОПРИЯТИЙ</w:t>
      </w:r>
    </w:p>
    <w:tbl>
      <w:tblPr>
        <w:tblStyle w:val="a7"/>
        <w:tblW w:w="9955" w:type="dxa"/>
        <w:tblInd w:w="-208" w:type="dxa"/>
        <w:tblLayout w:type="fixed"/>
        <w:tblLook w:val="04A0"/>
      </w:tblPr>
      <w:tblGrid>
        <w:gridCol w:w="883"/>
        <w:gridCol w:w="1560"/>
        <w:gridCol w:w="1984"/>
        <w:gridCol w:w="1134"/>
        <w:gridCol w:w="1418"/>
        <w:gridCol w:w="1559"/>
        <w:gridCol w:w="1417"/>
      </w:tblGrid>
      <w:tr w:rsidR="00594718" w:rsidRPr="008A3D60" w:rsidTr="00CE6A32">
        <w:tc>
          <w:tcPr>
            <w:tcW w:w="883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 риска</w:t>
            </w:r>
          </w:p>
        </w:tc>
        <w:tc>
          <w:tcPr>
            <w:tcW w:w="1560" w:type="dxa"/>
          </w:tcPr>
          <w:p w:rsidR="00594718" w:rsidRPr="008A3D60" w:rsidRDefault="00594718" w:rsidP="00CE6A32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</w:tr>
      <w:tr w:rsidR="00594718" w:rsidRPr="008A3D60" w:rsidTr="00CE6A32">
        <w:tc>
          <w:tcPr>
            <w:tcW w:w="883" w:type="dxa"/>
            <w:vMerge w:val="restart"/>
            <w:textDirection w:val="btLr"/>
          </w:tcPr>
          <w:p w:rsidR="00594718" w:rsidRPr="00CE6A32" w:rsidRDefault="00594718" w:rsidP="00CE6A32">
            <w:pPr>
              <w:tabs>
                <w:tab w:val="left" w:pos="993"/>
              </w:tabs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32">
              <w:rPr>
                <w:rFonts w:ascii="Times New Roman" w:hAnsi="Times New Roman" w:cs="Times New Roman"/>
                <w:b/>
                <w:sz w:val="24"/>
                <w:szCs w:val="24"/>
              </w:rPr>
              <w:t>«Недостаточная предметная и методическая компетентность педагогических работников»</w:t>
            </w:r>
          </w:p>
        </w:tc>
        <w:tc>
          <w:tcPr>
            <w:tcW w:w="1560" w:type="dxa"/>
            <w:vMerge w:val="restart"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Провести диагностику и самодиагностику профессиональных затруднений педагогов для выявления профессиональных и методических дефицитов.</w:t>
            </w: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Проведение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диагностики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профессиональных компетенций педагогов, выявление дефициты.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Февраль-март</w:t>
            </w:r>
            <w:r w:rsidRPr="008A3D6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Организация самодиагностики педагогов с целью выявления дефицитов.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Февраль-март</w:t>
            </w:r>
            <w:r w:rsidRPr="008A3D6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1152"/>
                <w:tab w:val="left" w:pos="2582"/>
              </w:tabs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Анализ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результатов диагностики  и самодиагностики</w:t>
            </w:r>
          </w:p>
        </w:tc>
        <w:tc>
          <w:tcPr>
            <w:tcW w:w="1134" w:type="dxa"/>
          </w:tcPr>
          <w:p w:rsidR="00594718" w:rsidRPr="008A3D60" w:rsidRDefault="00594718" w:rsidP="005947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Апрель 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1152"/>
                <w:tab w:val="left" w:pos="2582"/>
              </w:tabs>
              <w:ind w:firstLine="3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Анализ результатов ВПР</w:t>
            </w:r>
          </w:p>
        </w:tc>
        <w:tc>
          <w:tcPr>
            <w:tcW w:w="1134" w:type="dxa"/>
          </w:tcPr>
          <w:p w:rsidR="00594718" w:rsidRPr="008A3D60" w:rsidRDefault="00594718" w:rsidP="00594718">
            <w:pPr>
              <w:ind w:right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Апрель  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1152"/>
                <w:tab w:val="left" w:pos="2582"/>
              </w:tabs>
              <w:ind w:firstLine="3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Анализ результатов ГИА за прошлый учебный год</w:t>
            </w:r>
          </w:p>
        </w:tc>
        <w:tc>
          <w:tcPr>
            <w:tcW w:w="1134" w:type="dxa"/>
          </w:tcPr>
          <w:p w:rsidR="00594718" w:rsidRPr="008A3D60" w:rsidRDefault="00594718" w:rsidP="00594718">
            <w:pPr>
              <w:ind w:right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Январь 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Сопоставить результаты самодиагностики педагогов с результатами внешних мониторингов и выявить потребности педагогов</w:t>
            </w: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Создать индивидуальные образовательные маршруты педагогов в соответствии с их потребностями.</w:t>
            </w:r>
          </w:p>
          <w:p w:rsidR="00594718" w:rsidRPr="008A3D60" w:rsidRDefault="00594718" w:rsidP="00CE6A32">
            <w:pPr>
              <w:tabs>
                <w:tab w:val="left" w:pos="993"/>
              </w:tabs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Май 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Число индивидуальных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образовательнрых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маршрутов для не менее 7 педагогов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УД, руководители 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Спланировать оказание методической помощи учителям-предметникам в их работе со </w:t>
            </w:r>
            <w:proofErr w:type="gram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обучающимися.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До 31.08.2022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План работы по оказанию методической помощи педагогам в работе со </w:t>
            </w:r>
            <w:proofErr w:type="gram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УД, руководители 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rPr>
          <w:trHeight w:val="1393"/>
        </w:trPr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Актуализировать систему наставничества по модели «учитель - учитель»; в рамках ее реализации организовать мероприятия по обмену опытом, в том числе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уроков;</w:t>
            </w: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Организовать проведение открытых уроков педагогами школы с использованием современных образовательных технологий, личностно-ориентированного подхода с последующим самоанализом проведенных уроков.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Март 2022 – ноябрь 2022</w:t>
            </w:r>
          </w:p>
        </w:tc>
        <w:tc>
          <w:tcPr>
            <w:tcW w:w="1418" w:type="dxa"/>
            <w:vMerge w:val="restart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Посещение не менее 5 уроков коллег в четверть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Анализ не менее 5 посещенных уроков за четверть от каждого педагога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Качественные отчеты о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взаимопосещ</w:t>
            </w:r>
            <w:r w:rsidRPr="008A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ении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уроков не менее чем 50% педагогов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Доля педагогов, посетивших уроки коллег и давших открытые уроки, не менее 50%</w:t>
            </w:r>
          </w:p>
        </w:tc>
        <w:tc>
          <w:tcPr>
            <w:tcW w:w="1559" w:type="dxa"/>
            <w:vMerge w:val="restart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Заместитель</w:t>
            </w:r>
          </w:p>
          <w:p w:rsidR="00594718" w:rsidRPr="008A3D60" w:rsidRDefault="00594718" w:rsidP="006A77B9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594718" w:rsidRPr="008A3D60" w:rsidRDefault="00594718" w:rsidP="006A77B9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  <w:vMerge w:val="restart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rPr>
          <w:trHeight w:val="1339"/>
        </w:trPr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Организовать посещение педагогами школы открытых уроков учителей, показывающих высокое качество обучения.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Март 2022 – ноябрь 2022</w:t>
            </w:r>
          </w:p>
        </w:tc>
        <w:tc>
          <w:tcPr>
            <w:tcW w:w="1418" w:type="dxa"/>
            <w:vMerge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718" w:rsidRPr="008A3D60" w:rsidRDefault="00594718" w:rsidP="006A77B9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718" w:rsidRPr="008A3D60" w:rsidTr="00CE6A32">
        <w:trPr>
          <w:trHeight w:val="824"/>
        </w:trPr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формы отчета о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взаимопосещении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уроков коллег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Февраль 2022</w:t>
            </w:r>
          </w:p>
        </w:tc>
        <w:tc>
          <w:tcPr>
            <w:tcW w:w="1418" w:type="dxa"/>
            <w:vMerge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718" w:rsidRPr="008A3D60" w:rsidRDefault="00594718" w:rsidP="006A77B9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718" w:rsidRPr="008A3D60" w:rsidTr="00CE6A32">
        <w:trPr>
          <w:trHeight w:val="831"/>
        </w:trPr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Круглый стол: «Обмен педагогическим опытом, методическими приемами»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Август 2022</w:t>
            </w:r>
          </w:p>
        </w:tc>
        <w:tc>
          <w:tcPr>
            <w:tcW w:w="1418" w:type="dxa"/>
            <w:vMerge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718" w:rsidRPr="008A3D60" w:rsidRDefault="00594718" w:rsidP="006A77B9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 </w:t>
            </w:r>
          </w:p>
        </w:tc>
        <w:tc>
          <w:tcPr>
            <w:tcW w:w="1984" w:type="dxa"/>
          </w:tcPr>
          <w:p w:rsidR="00594718" w:rsidRPr="008A3D60" w:rsidRDefault="00594718" w:rsidP="00CE6A32">
            <w:pPr>
              <w:pStyle w:val="Default"/>
              <w:ind w:firstLine="33"/>
              <w:rPr>
                <w:sz w:val="20"/>
                <w:szCs w:val="20"/>
              </w:rPr>
            </w:pPr>
            <w:r w:rsidRPr="008A3D60">
              <w:rPr>
                <w:sz w:val="20"/>
                <w:szCs w:val="20"/>
              </w:rPr>
              <w:t xml:space="preserve">Провести педагогический совет, на котором ознакомить педагогов с федеральным проектом «500+», ознакомить с программами, обсудить и принять их 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Март 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Протокол педагогического совета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МАОУ СОШ № 77, заместитель директора по 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Провести обучающие семинары/тренинги с педагогами школы.</w:t>
            </w:r>
          </w:p>
          <w:p w:rsidR="00594718" w:rsidRPr="008A3D60" w:rsidRDefault="00594718" w:rsidP="00CE6A32">
            <w:pPr>
              <w:spacing w:before="1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естественнонаучной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грамотности на уроках» </w:t>
            </w:r>
          </w:p>
          <w:p w:rsidR="00594718" w:rsidRPr="008A3D60" w:rsidRDefault="00594718" w:rsidP="00CE6A32">
            <w:pPr>
              <w:pStyle w:val="Default"/>
              <w:ind w:firstLine="33"/>
              <w:rPr>
                <w:rFonts w:eastAsia="Times New Roman"/>
                <w:sz w:val="20"/>
                <w:szCs w:val="20"/>
              </w:rPr>
            </w:pPr>
            <w:r w:rsidRPr="008A3D60">
              <w:rPr>
                <w:rFonts w:eastAsia="Times New Roman"/>
                <w:sz w:val="20"/>
                <w:szCs w:val="20"/>
              </w:rPr>
              <w:t>«Развитие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>читательской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 xml:space="preserve">грамотности на уроках» </w:t>
            </w:r>
          </w:p>
          <w:p w:rsidR="00594718" w:rsidRPr="008A3D60" w:rsidRDefault="00594718" w:rsidP="00CE6A32">
            <w:pPr>
              <w:pStyle w:val="Default"/>
              <w:ind w:firstLine="33"/>
              <w:rPr>
                <w:sz w:val="20"/>
                <w:szCs w:val="20"/>
              </w:rPr>
            </w:pPr>
            <w:r w:rsidRPr="008A3D60">
              <w:rPr>
                <w:rFonts w:eastAsia="Times New Roman"/>
                <w:sz w:val="20"/>
                <w:szCs w:val="20"/>
              </w:rPr>
              <w:t>«Развитие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 xml:space="preserve">математической 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 xml:space="preserve">грамотности на уроках» 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Март 2022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Протоколы семинаров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</w:t>
            </w:r>
          </w:p>
          <w:p w:rsidR="00594718" w:rsidRPr="008A3D60" w:rsidRDefault="00594718" w:rsidP="006A77B9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594718" w:rsidRPr="008A3D60" w:rsidRDefault="00594718" w:rsidP="006A77B9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</w:t>
            </w:r>
            <w:r w:rsidRPr="008A3D60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актуальных</w:t>
            </w:r>
            <w:r w:rsidRPr="008A3D60">
              <w:rPr>
                <w:rFonts w:ascii="Times New Roman" w:eastAsia="Times New Roman" w:hAnsi="Times New Roman" w:cs="Times New Roman"/>
                <w:spacing w:val="66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8A3D60">
              <w:rPr>
                <w:rFonts w:ascii="Times New Roman" w:eastAsia="Times New Roman" w:hAnsi="Times New Roman" w:cs="Times New Roman"/>
                <w:spacing w:val="70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школы</w:t>
            </w:r>
            <w:r w:rsidRPr="008A3D60">
              <w:rPr>
                <w:rFonts w:ascii="Times New Roman" w:eastAsia="Times New Roman" w:hAnsi="Times New Roman" w:cs="Times New Roman"/>
                <w:spacing w:val="72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карт</w:t>
            </w:r>
          </w:p>
          <w:p w:rsidR="00594718" w:rsidRPr="008A3D60" w:rsidRDefault="00594718" w:rsidP="00CE6A32">
            <w:pPr>
              <w:spacing w:before="2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  <w:r w:rsidRPr="008A3D60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«Анализ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современного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урока»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Февраль 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spacing w:before="1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Разработанная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карта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</w:t>
            </w:r>
          </w:p>
          <w:p w:rsidR="00594718" w:rsidRPr="008A3D60" w:rsidRDefault="00594718" w:rsidP="006A77B9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594718" w:rsidRPr="008A3D60" w:rsidRDefault="00594718" w:rsidP="006A77B9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Разработка индивидуальных траекторий развития профессиональных компетенций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До 31.09.2022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разработанных индивидуальных маршрутов педагогов в соответствии с </w:t>
            </w:r>
            <w:r w:rsidRPr="008A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выявленными дефицитами не менее 10.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Заместитель</w:t>
            </w:r>
          </w:p>
          <w:p w:rsidR="00594718" w:rsidRPr="008A3D60" w:rsidRDefault="00594718" w:rsidP="006A77B9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594718" w:rsidRPr="008A3D60" w:rsidRDefault="00594718" w:rsidP="006A77B9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педагогов, особенно начальной школы в исследовательскую, проектную деятельность обучающихся. 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Февраль-март 2022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Октябрь-ноябрь 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 защищенных проектов в среднем и старшем звене до 100</w:t>
            </w:r>
          </w:p>
          <w:p w:rsidR="00594718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Организация НПК начальной школы, с количеством защищенных проектов не менее 30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УД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77, обучающиеся</w:t>
            </w:r>
          </w:p>
        </w:tc>
      </w:tr>
      <w:tr w:rsidR="00594718" w:rsidRPr="008A3D60" w:rsidTr="00CE6A32">
        <w:trPr>
          <w:cantSplit/>
          <w:trHeight w:val="1134"/>
        </w:trPr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Заседаниие</w:t>
            </w:r>
            <w:proofErr w:type="spellEnd"/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«Модернизация</w:t>
            </w:r>
            <w:r w:rsidRPr="008A3D6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деятельности</w:t>
            </w:r>
          </w:p>
          <w:p w:rsidR="00594718" w:rsidRPr="008A3D60" w:rsidRDefault="00594718" w:rsidP="00CE6A32">
            <w:pPr>
              <w:spacing w:before="2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методической службы по повышению предметной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методической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компетентности педагогических работников»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Май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Протокол заседания методического совета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методического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совета</w:t>
            </w:r>
            <w:r w:rsidRPr="008A3D6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школы</w:t>
            </w:r>
          </w:p>
          <w:p w:rsidR="00594718" w:rsidRPr="008A3D60" w:rsidRDefault="00594718" w:rsidP="00CE6A32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«Итоги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модернизации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школьной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 методической службы»</w:t>
            </w: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Ноябрь </w:t>
            </w:r>
          </w:p>
          <w:p w:rsidR="00594718" w:rsidRPr="008A3D60" w:rsidRDefault="00594718" w:rsidP="006A7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Протокол заседания методического совета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594718" w:rsidRPr="008A3D60" w:rsidTr="00CE6A32">
        <w:tc>
          <w:tcPr>
            <w:tcW w:w="883" w:type="dxa"/>
            <w:vMerge/>
          </w:tcPr>
          <w:p w:rsidR="00594718" w:rsidRPr="008A3D60" w:rsidRDefault="00594718" w:rsidP="006A77B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4718" w:rsidRPr="008A3D60" w:rsidRDefault="00594718" w:rsidP="00CE6A32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Развивать профессиональные компетенции с целью устранения выявленных профессиональных дефицитов за счет адресного посещения КПК.</w:t>
            </w:r>
          </w:p>
        </w:tc>
        <w:tc>
          <w:tcPr>
            <w:tcW w:w="1984" w:type="dxa"/>
          </w:tcPr>
          <w:p w:rsidR="00594718" w:rsidRPr="008A3D60" w:rsidRDefault="00594718" w:rsidP="00CE6A32">
            <w:pPr>
              <w:tabs>
                <w:tab w:val="left" w:pos="993"/>
              </w:tabs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Формировать карты запросов на повышение квалификации педагогов.</w:t>
            </w:r>
          </w:p>
          <w:p w:rsidR="00594718" w:rsidRPr="008A3D60" w:rsidRDefault="00594718" w:rsidP="00CE6A32">
            <w:pPr>
              <w:pStyle w:val="Default"/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Май 2022 </w:t>
            </w:r>
          </w:p>
        </w:tc>
        <w:tc>
          <w:tcPr>
            <w:tcW w:w="1418" w:type="dxa"/>
          </w:tcPr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Карты запросов педагогов на повышение квалификации.</w:t>
            </w:r>
          </w:p>
          <w:p w:rsidR="00594718" w:rsidRPr="008A3D60" w:rsidRDefault="00594718" w:rsidP="006A7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Количество курсов в соответствии с запросами педагогов – не менее 5</w:t>
            </w:r>
          </w:p>
        </w:tc>
        <w:tc>
          <w:tcPr>
            <w:tcW w:w="1559" w:type="dxa"/>
          </w:tcPr>
          <w:p w:rsidR="00594718" w:rsidRPr="008A3D60" w:rsidRDefault="00594718" w:rsidP="006A77B9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</w:tcPr>
          <w:p w:rsidR="00594718" w:rsidRPr="008A3D60" w:rsidRDefault="00594718" w:rsidP="006A7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CE6A32" w:rsidRPr="00805390" w:rsidTr="00CE6A32">
        <w:trPr>
          <w:trHeight w:val="3044"/>
        </w:trPr>
        <w:tc>
          <w:tcPr>
            <w:tcW w:w="883" w:type="dxa"/>
            <w:vMerge w:val="restart"/>
            <w:textDirection w:val="btLr"/>
          </w:tcPr>
          <w:p w:rsidR="00CE6A32" w:rsidRPr="00CE6A32" w:rsidRDefault="00CE6A32" w:rsidP="007B454A">
            <w:pPr>
              <w:pStyle w:val="TableParagraph"/>
              <w:tabs>
                <w:tab w:val="left" w:pos="499"/>
              </w:tabs>
              <w:spacing w:before="6"/>
              <w:ind w:left="177" w:right="142"/>
              <w:jc w:val="right"/>
              <w:rPr>
                <w:b/>
                <w:spacing w:val="-2"/>
                <w:sz w:val="24"/>
                <w:szCs w:val="24"/>
              </w:rPr>
            </w:pPr>
            <w:r w:rsidRPr="00CE6A32">
              <w:rPr>
                <w:b/>
                <w:spacing w:val="-2"/>
                <w:sz w:val="24"/>
                <w:szCs w:val="24"/>
              </w:rPr>
              <w:lastRenderedPageBreak/>
              <w:t xml:space="preserve">«Высокая доля </w:t>
            </w:r>
            <w:proofErr w:type="gramStart"/>
            <w:r w:rsidRPr="00CE6A32">
              <w:rPr>
                <w:b/>
                <w:spacing w:val="-2"/>
                <w:sz w:val="24"/>
                <w:szCs w:val="24"/>
              </w:rPr>
              <w:t>обучающихся</w:t>
            </w:r>
            <w:proofErr w:type="gramEnd"/>
            <w:r w:rsidRPr="00CE6A32">
              <w:rPr>
                <w:b/>
                <w:spacing w:val="-2"/>
                <w:sz w:val="24"/>
                <w:szCs w:val="24"/>
              </w:rPr>
              <w:t xml:space="preserve"> с рисками учебной </w:t>
            </w:r>
            <w:proofErr w:type="spellStart"/>
            <w:r w:rsidRPr="00CE6A32">
              <w:rPr>
                <w:b/>
                <w:spacing w:val="-2"/>
                <w:sz w:val="24"/>
                <w:szCs w:val="24"/>
              </w:rPr>
              <w:t>неуспешности</w:t>
            </w:r>
            <w:proofErr w:type="spellEnd"/>
            <w:r w:rsidRPr="00CE6A32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  <w:vMerge w:val="restart"/>
          </w:tcPr>
          <w:p w:rsidR="00CE6A32" w:rsidRPr="00805390" w:rsidRDefault="00CE6A32" w:rsidP="00CE6A32">
            <w:pPr>
              <w:pStyle w:val="TableParagraph"/>
              <w:tabs>
                <w:tab w:val="left" w:pos="499"/>
              </w:tabs>
              <w:spacing w:before="6"/>
              <w:ind w:left="34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Проведение комплекса мероприятий </w:t>
            </w:r>
            <w:r w:rsidRPr="00805390">
              <w:rPr>
                <w:sz w:val="20"/>
                <w:szCs w:val="20"/>
              </w:rPr>
              <w:t>по</w:t>
            </w:r>
            <w:r w:rsidRPr="00805390">
              <w:rPr>
                <w:spacing w:val="66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выявлению </w:t>
            </w:r>
            <w:r w:rsidRPr="00805390">
              <w:rPr>
                <w:spacing w:val="-2"/>
                <w:sz w:val="20"/>
                <w:szCs w:val="20"/>
              </w:rPr>
              <w:t xml:space="preserve">причин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  <w:r w:rsidRPr="00805390">
              <w:rPr>
                <w:spacing w:val="80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у</w:t>
            </w:r>
            <w:r w:rsidRPr="00805390">
              <w:rPr>
                <w:spacing w:val="-8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обучающихся 1-11 классов</w:t>
            </w:r>
          </w:p>
          <w:p w:rsidR="00CE6A32" w:rsidRPr="00805390" w:rsidRDefault="00CE6A32" w:rsidP="00CE6A32">
            <w:pPr>
              <w:pStyle w:val="TableParagraph"/>
              <w:ind w:left="34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- диагностика </w:t>
            </w:r>
            <w:proofErr w:type="gramStart"/>
            <w:r w:rsidRPr="00805390">
              <w:rPr>
                <w:sz w:val="20"/>
                <w:szCs w:val="20"/>
              </w:rPr>
              <w:t>обучающихся</w:t>
            </w:r>
            <w:proofErr w:type="gramEnd"/>
            <w:r w:rsidRPr="00805390">
              <w:rPr>
                <w:sz w:val="20"/>
                <w:szCs w:val="20"/>
              </w:rPr>
              <w:t xml:space="preserve"> с трудностями в </w:t>
            </w:r>
            <w:r w:rsidRPr="00805390">
              <w:rPr>
                <w:spacing w:val="-2"/>
                <w:sz w:val="20"/>
                <w:szCs w:val="20"/>
              </w:rPr>
              <w:t>учебной</w:t>
            </w:r>
          </w:p>
          <w:p w:rsidR="00CE6A32" w:rsidRPr="00805390" w:rsidRDefault="00CE6A32" w:rsidP="00CE6A32">
            <w:pPr>
              <w:pStyle w:val="TableParagraph"/>
              <w:ind w:left="34"/>
              <w:rPr>
                <w:spacing w:val="-2"/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деятельности, </w:t>
            </w:r>
            <w:proofErr w:type="gramStart"/>
            <w:r w:rsidRPr="00805390">
              <w:rPr>
                <w:sz w:val="20"/>
                <w:szCs w:val="20"/>
              </w:rPr>
              <w:t>направленная</w:t>
            </w:r>
            <w:proofErr w:type="gram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на </w:t>
            </w:r>
            <w:r w:rsidRPr="00805390">
              <w:rPr>
                <w:spacing w:val="-2"/>
                <w:sz w:val="20"/>
                <w:szCs w:val="20"/>
              </w:rPr>
              <w:t>выявление причин затруднения.</w:t>
            </w:r>
          </w:p>
          <w:p w:rsidR="00CE6A32" w:rsidRPr="00805390" w:rsidRDefault="00CE6A32" w:rsidP="00CE6A32">
            <w:pPr>
              <w:pStyle w:val="TableParagraph"/>
              <w:ind w:left="34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 - психолог</w:t>
            </w:r>
            <w:proofErr w:type="gramStart"/>
            <w:r w:rsidRPr="00805390">
              <w:rPr>
                <w:sz w:val="20"/>
                <w:szCs w:val="20"/>
              </w:rPr>
              <w:t>о-</w:t>
            </w:r>
            <w:proofErr w:type="gramEnd"/>
            <w:r w:rsidRPr="00805390">
              <w:rPr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 xml:space="preserve">педагогическое сопровождение </w:t>
            </w:r>
            <w:r w:rsidRPr="00805390">
              <w:rPr>
                <w:sz w:val="20"/>
                <w:szCs w:val="20"/>
              </w:rPr>
              <w:t>обучающихся с рисками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spacing w:before="3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Диагностика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</w:rPr>
              <w:t>обучающихся</w:t>
            </w:r>
            <w:proofErr w:type="gram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 трудностями в учебной</w:t>
            </w:r>
          </w:p>
          <w:p w:rsidR="00CE6A32" w:rsidRPr="00805390" w:rsidRDefault="00CE6A32" w:rsidP="00CE6A32">
            <w:pPr>
              <w:pStyle w:val="TableParagraph"/>
              <w:spacing w:before="4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деятельности,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</w:rPr>
              <w:t>направленная</w:t>
            </w:r>
            <w:proofErr w:type="gram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на выявление причин учебной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март</w:t>
            </w:r>
            <w:r w:rsidRPr="00805390">
              <w:rPr>
                <w:spacing w:val="1"/>
                <w:sz w:val="20"/>
                <w:szCs w:val="20"/>
              </w:rPr>
              <w:t xml:space="preserve"> </w:t>
            </w:r>
            <w:r w:rsidRPr="00805390">
              <w:rPr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Анкета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выявления </w:t>
            </w:r>
            <w:r w:rsidRPr="00805390">
              <w:rPr>
                <w:spacing w:val="-2"/>
                <w:sz w:val="20"/>
                <w:szCs w:val="20"/>
              </w:rPr>
              <w:t>причин неуспеваемости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Заместитель директора </w:t>
            </w:r>
            <w:r w:rsidRPr="00805390">
              <w:rPr>
                <w:sz w:val="20"/>
                <w:szCs w:val="20"/>
              </w:rPr>
              <w:t>по УД</w:t>
            </w: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Обучающиеся 7-8 классов, педаго</w:t>
            </w:r>
            <w:proofErr w:type="gramStart"/>
            <w:r w:rsidRPr="00805390">
              <w:rPr>
                <w:sz w:val="20"/>
                <w:szCs w:val="20"/>
              </w:rPr>
              <w:t>г-</w:t>
            </w:r>
            <w:proofErr w:type="gramEnd"/>
            <w:r w:rsidRPr="00805390">
              <w:rPr>
                <w:sz w:val="20"/>
                <w:szCs w:val="20"/>
              </w:rPr>
              <w:t xml:space="preserve"> психолог</w:t>
            </w:r>
            <w:r w:rsidRPr="00805390">
              <w:rPr>
                <w:spacing w:val="-2"/>
                <w:sz w:val="20"/>
                <w:szCs w:val="20"/>
              </w:rPr>
              <w:t xml:space="preserve">, классные </w:t>
            </w:r>
            <w:r w:rsidRPr="00805390">
              <w:rPr>
                <w:sz w:val="20"/>
                <w:szCs w:val="20"/>
              </w:rPr>
              <w:t xml:space="preserve">руководители 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</w:p>
        </w:tc>
      </w:tr>
      <w:tr w:rsidR="00CE6A32" w:rsidRPr="00805390" w:rsidTr="00CE6A32">
        <w:trPr>
          <w:trHeight w:val="1660"/>
        </w:trPr>
        <w:tc>
          <w:tcPr>
            <w:tcW w:w="883" w:type="dxa"/>
            <w:vMerge/>
          </w:tcPr>
          <w:p w:rsidR="00CE6A32" w:rsidRPr="00CE6A32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tabs>
                <w:tab w:val="left" w:pos="1909"/>
                <w:tab w:val="left" w:pos="2355"/>
              </w:tabs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 xml:space="preserve">диагностики </w:t>
            </w:r>
            <w:r w:rsidRPr="00805390">
              <w:rPr>
                <w:sz w:val="20"/>
                <w:szCs w:val="20"/>
              </w:rPr>
              <w:t xml:space="preserve">обучающихся с трудностями в учебной деятельности, </w:t>
            </w:r>
            <w:proofErr w:type="gramStart"/>
            <w:r w:rsidRPr="00805390">
              <w:rPr>
                <w:sz w:val="20"/>
                <w:szCs w:val="20"/>
              </w:rPr>
              <w:t>направленная</w:t>
            </w:r>
            <w:proofErr w:type="gramEnd"/>
            <w:r w:rsidRPr="00805390">
              <w:rPr>
                <w:sz w:val="20"/>
                <w:szCs w:val="20"/>
              </w:rPr>
              <w:t xml:space="preserve"> на выявление </w:t>
            </w:r>
            <w:r w:rsidRPr="00805390">
              <w:rPr>
                <w:spacing w:val="-2"/>
                <w:sz w:val="20"/>
                <w:szCs w:val="20"/>
              </w:rPr>
              <w:t>причин</w:t>
            </w:r>
            <w:r>
              <w:rPr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учебной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4"/>
                <w:sz w:val="20"/>
                <w:szCs w:val="20"/>
              </w:rPr>
              <w:t>Март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–</w:t>
            </w:r>
            <w:r w:rsidRPr="00805390">
              <w:rPr>
                <w:spacing w:val="2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сентябрь 2022 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Аналитический отчет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Заместитель директора по УД</w:t>
            </w: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Заместитель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директора </w:t>
            </w:r>
            <w:r w:rsidRPr="00805390">
              <w:rPr>
                <w:spacing w:val="-2"/>
                <w:sz w:val="20"/>
                <w:szCs w:val="20"/>
              </w:rPr>
              <w:t xml:space="preserve">педагог-психолог </w:t>
            </w:r>
          </w:p>
        </w:tc>
      </w:tr>
      <w:tr w:rsidR="00CE6A32" w:rsidRPr="00805390" w:rsidTr="00CE6A32">
        <w:trPr>
          <w:trHeight w:val="946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tabs>
                <w:tab w:val="left" w:pos="1121"/>
                <w:tab w:val="left" w:pos="2085"/>
              </w:tabs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Анализ</w:t>
            </w:r>
            <w:r w:rsidRPr="00805390">
              <w:rPr>
                <w:sz w:val="20"/>
                <w:szCs w:val="20"/>
              </w:rPr>
              <w:tab/>
            </w:r>
            <w:r w:rsidRPr="00805390">
              <w:rPr>
                <w:spacing w:val="-2"/>
                <w:sz w:val="20"/>
                <w:szCs w:val="20"/>
              </w:rPr>
              <w:t>уровн</w:t>
            </w:r>
            <w:r>
              <w:rPr>
                <w:spacing w:val="-2"/>
                <w:sz w:val="20"/>
                <w:szCs w:val="20"/>
              </w:rPr>
              <w:t xml:space="preserve">я </w:t>
            </w:r>
            <w:r w:rsidRPr="00805390">
              <w:rPr>
                <w:spacing w:val="-2"/>
                <w:sz w:val="20"/>
                <w:szCs w:val="20"/>
              </w:rPr>
              <w:t xml:space="preserve">мотивации </w:t>
            </w:r>
            <w:r w:rsidRPr="00805390">
              <w:rPr>
                <w:sz w:val="20"/>
                <w:szCs w:val="20"/>
              </w:rPr>
              <w:t>обучающихся 1-10 классов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4"/>
                <w:sz w:val="20"/>
                <w:szCs w:val="20"/>
              </w:rPr>
            </w:pPr>
            <w:r w:rsidRPr="00805390">
              <w:rPr>
                <w:spacing w:val="-4"/>
                <w:sz w:val="20"/>
                <w:szCs w:val="20"/>
              </w:rPr>
              <w:t>Март</w:t>
            </w:r>
          </w:p>
          <w:p w:rsidR="00CE6A32" w:rsidRPr="00805390" w:rsidRDefault="00CE6A32" w:rsidP="007B454A">
            <w:pPr>
              <w:pStyle w:val="TableParagraph"/>
              <w:spacing w:before="2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–</w:t>
            </w:r>
            <w:r w:rsidRPr="00805390">
              <w:rPr>
                <w:spacing w:val="2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сентябрь 2022 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Аналитический отчет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Заместитель директора по УД</w:t>
            </w: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Заместитель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директора </w:t>
            </w:r>
            <w:r w:rsidRPr="00805390">
              <w:rPr>
                <w:spacing w:val="-2"/>
                <w:sz w:val="20"/>
                <w:szCs w:val="20"/>
              </w:rPr>
              <w:t xml:space="preserve">педагог-психолог </w:t>
            </w: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Педагогический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консилиум</w:t>
            </w:r>
          </w:p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«Организация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обучения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с </w:t>
            </w:r>
            <w:r w:rsidRPr="00805390">
              <w:rPr>
                <w:spacing w:val="-2"/>
                <w:sz w:val="20"/>
                <w:szCs w:val="20"/>
              </w:rPr>
              <w:t>учетом индивидуальных психофизиологических особенностей»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31 марта</w:t>
            </w:r>
            <w:r w:rsidRPr="00805390">
              <w:rPr>
                <w:spacing w:val="1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2022г.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Протокол педагогического консилиума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Директор Заместитель директора педагог-психолог </w:t>
            </w:r>
          </w:p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педагог-психолог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 xml:space="preserve"> ,</w:t>
            </w:r>
            <w:proofErr w:type="gramEnd"/>
            <w:r w:rsidRPr="00805390">
              <w:rPr>
                <w:spacing w:val="-2"/>
                <w:sz w:val="20"/>
                <w:szCs w:val="20"/>
              </w:rPr>
              <w:t xml:space="preserve"> классные </w:t>
            </w:r>
            <w:r w:rsidRPr="00805390">
              <w:rPr>
                <w:sz w:val="20"/>
                <w:szCs w:val="20"/>
              </w:rPr>
              <w:t xml:space="preserve">руководители </w:t>
            </w:r>
          </w:p>
        </w:tc>
      </w:tr>
      <w:tr w:rsidR="00CE6A32" w:rsidRPr="00805390" w:rsidTr="00CE6A32">
        <w:trPr>
          <w:trHeight w:val="1667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Организация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психологических тренингов,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семинаров,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службы 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>психологического</w:t>
            </w:r>
            <w:proofErr w:type="gramEnd"/>
          </w:p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консультирования</w:t>
            </w:r>
            <w:r w:rsidRPr="00805390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март-апрель 2022 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Аналитическая записка</w:t>
            </w:r>
          </w:p>
        </w:tc>
        <w:tc>
          <w:tcPr>
            <w:tcW w:w="1559" w:type="dxa"/>
            <w:vMerge w:val="restart"/>
          </w:tcPr>
          <w:p w:rsidR="00CE6A32" w:rsidRPr="00805390" w:rsidRDefault="00CE6A32" w:rsidP="007B454A">
            <w:pPr>
              <w:pStyle w:val="TableParagraph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Директор Заместитель директора педагог-психолог социальный педагог</w:t>
            </w:r>
          </w:p>
        </w:tc>
        <w:tc>
          <w:tcPr>
            <w:tcW w:w="1417" w:type="dxa"/>
            <w:vMerge w:val="restart"/>
          </w:tcPr>
          <w:p w:rsidR="00CE6A32" w:rsidRPr="00805390" w:rsidRDefault="00CE6A32" w:rsidP="007B454A">
            <w:pPr>
              <w:pStyle w:val="TableParagraph"/>
              <w:ind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Обучающиеся 7-8 классов, педаго</w:t>
            </w:r>
            <w:proofErr w:type="gramStart"/>
            <w:r w:rsidRPr="00805390">
              <w:rPr>
                <w:sz w:val="20"/>
                <w:szCs w:val="20"/>
              </w:rPr>
              <w:t>г-</w:t>
            </w:r>
            <w:proofErr w:type="gramEnd"/>
            <w:r w:rsidRPr="00805390">
              <w:rPr>
                <w:sz w:val="20"/>
                <w:szCs w:val="20"/>
              </w:rPr>
              <w:t xml:space="preserve"> психолог</w:t>
            </w:r>
            <w:r w:rsidRPr="00805390">
              <w:rPr>
                <w:spacing w:val="-2"/>
                <w:sz w:val="20"/>
                <w:szCs w:val="20"/>
              </w:rPr>
              <w:t xml:space="preserve">, классные </w:t>
            </w:r>
            <w:r w:rsidRPr="00805390">
              <w:rPr>
                <w:sz w:val="20"/>
                <w:szCs w:val="20"/>
              </w:rPr>
              <w:t xml:space="preserve">руководители </w:t>
            </w: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Профилактические беседы </w:t>
            </w:r>
            <w:proofErr w:type="gramStart"/>
            <w:r w:rsidRPr="00805390">
              <w:rPr>
                <w:sz w:val="20"/>
                <w:szCs w:val="20"/>
              </w:rPr>
              <w:t>обучающихся</w:t>
            </w:r>
            <w:proofErr w:type="gram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социальным </w:t>
            </w:r>
            <w:r w:rsidRPr="00805390">
              <w:rPr>
                <w:spacing w:val="-2"/>
                <w:sz w:val="20"/>
                <w:szCs w:val="20"/>
              </w:rPr>
              <w:t>педагогом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март-апрель 2022 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Аналитическая записка</w:t>
            </w:r>
          </w:p>
        </w:tc>
        <w:tc>
          <w:tcPr>
            <w:tcW w:w="1559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Индивидуальные беседы с родителями </w:t>
            </w:r>
            <w:proofErr w:type="gramStart"/>
            <w:r w:rsidRPr="00805390">
              <w:rPr>
                <w:sz w:val="20"/>
                <w:szCs w:val="20"/>
              </w:rPr>
              <w:t>обучающихся</w:t>
            </w:r>
            <w:proofErr w:type="gramEnd"/>
            <w:r w:rsidRPr="00805390">
              <w:rPr>
                <w:sz w:val="20"/>
                <w:szCs w:val="20"/>
              </w:rPr>
              <w:t xml:space="preserve"> с рисками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учебной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март-апрель 2022 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Протоколы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бесед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с </w:t>
            </w:r>
            <w:r w:rsidRPr="00805390">
              <w:rPr>
                <w:spacing w:val="-2"/>
                <w:sz w:val="20"/>
                <w:szCs w:val="20"/>
              </w:rPr>
              <w:t>принятыми решениями</w:t>
            </w:r>
          </w:p>
        </w:tc>
        <w:tc>
          <w:tcPr>
            <w:tcW w:w="1559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42" w:right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E6A32" w:rsidRPr="00805390" w:rsidRDefault="00CE6A32" w:rsidP="00CE6A3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Внедрение технологии персонального </w:t>
            </w:r>
            <w:r w:rsidRPr="00805390">
              <w:rPr>
                <w:rFonts w:ascii="Times New Roman" w:hAnsi="Times New Roman" w:cs="Times New Roman"/>
                <w:sz w:val="20"/>
                <w:szCs w:val="20"/>
              </w:rPr>
              <w:t>сопровождения в процесс</w:t>
            </w:r>
            <w:r w:rsidRPr="00805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rFonts w:ascii="Times New Roman" w:hAnsi="Times New Roman" w:cs="Times New Roman"/>
                <w:sz w:val="20"/>
                <w:szCs w:val="20"/>
              </w:rPr>
              <w:t>обучения с</w:t>
            </w:r>
            <w:r w:rsidRPr="00805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05390">
              <w:rPr>
                <w:rFonts w:ascii="Times New Roman" w:hAnsi="Times New Roman" w:cs="Times New Roman"/>
                <w:sz w:val="20"/>
                <w:szCs w:val="20"/>
              </w:rPr>
              <w:t xml:space="preserve">, имеющих риски </w:t>
            </w:r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учебной </w:t>
            </w:r>
            <w:proofErr w:type="spellStart"/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неуспешности</w:t>
            </w:r>
            <w:proofErr w:type="spellEnd"/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Семинар-практикум по внедрению и реализации технологии</w:t>
            </w:r>
            <w:r w:rsidRPr="00805390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тьютерства</w:t>
            </w:r>
            <w:proofErr w:type="spell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в</w:t>
            </w:r>
            <w:r w:rsidRPr="00805390">
              <w:rPr>
                <w:spacing w:val="-12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школе.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апрель</w:t>
            </w:r>
            <w:r w:rsidRPr="00805390">
              <w:rPr>
                <w:spacing w:val="1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2022г.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 Протокол семинара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Заместитель директора 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Руководители </w:t>
            </w:r>
            <w:r w:rsidRPr="00805390">
              <w:rPr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  <w:vMerge w:val="restart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pacing w:val="-2"/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Обучающиеся 2-11 классов, родители, </w:t>
            </w:r>
            <w:r w:rsidRPr="00805390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Создание рабочей группы по внедрению технологии персонального</w:t>
            </w:r>
            <w:r w:rsidRPr="00805390">
              <w:rPr>
                <w:spacing w:val="-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сопровождения</w:t>
            </w:r>
            <w:r w:rsidRPr="00805390">
              <w:rPr>
                <w:spacing w:val="-13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в процесс обучения с </w:t>
            </w:r>
            <w:proofErr w:type="gramStart"/>
            <w:r w:rsidRPr="00805390">
              <w:rPr>
                <w:sz w:val="20"/>
                <w:szCs w:val="20"/>
              </w:rPr>
              <w:t>обучающимися</w:t>
            </w:r>
            <w:proofErr w:type="gramEnd"/>
            <w:r w:rsidRPr="00805390">
              <w:rPr>
                <w:sz w:val="20"/>
                <w:szCs w:val="20"/>
              </w:rPr>
              <w:t>,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имеющих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риски</w:t>
            </w:r>
          </w:p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учебной</w:t>
            </w:r>
            <w:r w:rsidRPr="00805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сентябрь</w:t>
            </w:r>
            <w:r w:rsidRPr="00805390">
              <w:rPr>
                <w:spacing w:val="-1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2022г.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Приказ</w:t>
            </w:r>
            <w:r w:rsidRPr="00805390">
              <w:rPr>
                <w:spacing w:val="1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№</w:t>
            </w:r>
            <w:r w:rsidRPr="00805390">
              <w:rPr>
                <w:spacing w:val="53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pacing w:val="-7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Заместитель директора Руководители </w:t>
            </w:r>
            <w:r w:rsidRPr="00805390">
              <w:rPr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417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План</w:t>
            </w:r>
            <w:r w:rsidRPr="00805390">
              <w:rPr>
                <w:spacing w:val="-11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работы</w:t>
            </w:r>
            <w:r w:rsidRPr="00805390">
              <w:rPr>
                <w:spacing w:val="-13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по</w:t>
            </w:r>
            <w:r w:rsidRPr="00805390">
              <w:rPr>
                <w:spacing w:val="-12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внедрению </w:t>
            </w:r>
            <w:proofErr w:type="spellStart"/>
            <w:r w:rsidRPr="00805390">
              <w:rPr>
                <w:sz w:val="20"/>
                <w:szCs w:val="20"/>
              </w:rPr>
              <w:t>тьютерства</w:t>
            </w:r>
            <w:proofErr w:type="spellEnd"/>
            <w:r w:rsidRPr="00805390">
              <w:rPr>
                <w:sz w:val="20"/>
                <w:szCs w:val="20"/>
              </w:rPr>
              <w:t xml:space="preserve"> персонального сопровождения в процесс обучения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с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</w:rPr>
              <w:t>обучающимися</w:t>
            </w:r>
            <w:proofErr w:type="gramEnd"/>
            <w:r w:rsidRPr="00805390">
              <w:rPr>
                <w:sz w:val="20"/>
                <w:szCs w:val="20"/>
              </w:rPr>
              <w:t xml:space="preserve">, имеющих риски учебной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октябрь</w:t>
            </w:r>
            <w:r w:rsidRPr="00805390">
              <w:rPr>
                <w:spacing w:val="3"/>
                <w:sz w:val="20"/>
                <w:szCs w:val="20"/>
              </w:rPr>
              <w:t xml:space="preserve"> </w:t>
            </w:r>
            <w:r w:rsidRPr="00805390">
              <w:rPr>
                <w:spacing w:val="-4"/>
                <w:sz w:val="20"/>
                <w:szCs w:val="20"/>
              </w:rPr>
              <w:t>2022 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Дорожная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карта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по </w:t>
            </w:r>
            <w:r w:rsidRPr="00805390">
              <w:rPr>
                <w:spacing w:val="-2"/>
                <w:sz w:val="20"/>
                <w:szCs w:val="20"/>
              </w:rPr>
              <w:t xml:space="preserve">внедрению </w:t>
            </w:r>
            <w:proofErr w:type="spellStart"/>
            <w:r w:rsidRPr="00805390">
              <w:rPr>
                <w:sz w:val="20"/>
                <w:szCs w:val="20"/>
              </w:rPr>
              <w:t>тьютерства</w:t>
            </w:r>
            <w:proofErr w:type="spellEnd"/>
            <w:r w:rsidRPr="00805390">
              <w:rPr>
                <w:sz w:val="20"/>
                <w:szCs w:val="20"/>
              </w:rPr>
              <w:t xml:space="preserve"> в работе с 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>обучающимися</w:t>
            </w:r>
            <w:proofErr w:type="gramEnd"/>
            <w:r w:rsidRPr="00805390">
              <w:rPr>
                <w:spacing w:val="-2"/>
                <w:sz w:val="20"/>
                <w:szCs w:val="20"/>
              </w:rPr>
              <w:t xml:space="preserve">, </w:t>
            </w:r>
            <w:r w:rsidRPr="00805390">
              <w:rPr>
                <w:sz w:val="20"/>
                <w:szCs w:val="20"/>
              </w:rPr>
              <w:t>имеющие риски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Заместитель директора Руководители ШМО</w:t>
            </w:r>
          </w:p>
        </w:tc>
        <w:tc>
          <w:tcPr>
            <w:tcW w:w="1417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Разработка индивидуальных программ сопровождения каждого обучающегося с рисками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</w:rPr>
              <w:t>учебной</w:t>
            </w:r>
            <w:proofErr w:type="gram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март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</w:rPr>
              <w:t>–н</w:t>
            </w:r>
            <w:proofErr w:type="gramEnd"/>
            <w:r w:rsidRPr="00805390">
              <w:rPr>
                <w:sz w:val="20"/>
                <w:szCs w:val="20"/>
              </w:rPr>
              <w:t xml:space="preserve">оябрь </w:t>
            </w:r>
            <w:r w:rsidRPr="00805390">
              <w:rPr>
                <w:spacing w:val="-4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Карты сопровождения </w:t>
            </w:r>
            <w:proofErr w:type="gramStart"/>
            <w:r w:rsidRPr="00805390">
              <w:rPr>
                <w:sz w:val="20"/>
                <w:szCs w:val="20"/>
              </w:rPr>
              <w:t>обучающихся</w:t>
            </w:r>
            <w:proofErr w:type="gramEnd"/>
            <w:r w:rsidRPr="00805390">
              <w:rPr>
                <w:spacing w:val="-5"/>
                <w:sz w:val="20"/>
                <w:szCs w:val="20"/>
              </w:rPr>
              <w:t xml:space="preserve"> </w:t>
            </w:r>
            <w:r w:rsidRPr="00805390">
              <w:rPr>
                <w:spacing w:val="-10"/>
                <w:sz w:val="20"/>
                <w:szCs w:val="20"/>
              </w:rPr>
              <w:t>с</w:t>
            </w:r>
            <w:r w:rsidRPr="00805390">
              <w:rPr>
                <w:sz w:val="20"/>
                <w:szCs w:val="20"/>
              </w:rPr>
              <w:t xml:space="preserve"> рисками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Заместитель директора</w:t>
            </w:r>
            <w:r w:rsidRPr="00805390">
              <w:rPr>
                <w:sz w:val="20"/>
                <w:szCs w:val="20"/>
              </w:rPr>
              <w:t>.</w:t>
            </w:r>
            <w:r w:rsidRPr="00805390">
              <w:rPr>
                <w:spacing w:val="-2"/>
                <w:sz w:val="20"/>
                <w:szCs w:val="20"/>
              </w:rPr>
              <w:t xml:space="preserve"> Руководители </w:t>
            </w:r>
            <w:r w:rsidRPr="00805390">
              <w:rPr>
                <w:spacing w:val="-4"/>
                <w:sz w:val="20"/>
                <w:szCs w:val="20"/>
              </w:rPr>
              <w:t>ШМО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Педагог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>и-</w:t>
            </w:r>
            <w:proofErr w:type="gramEnd"/>
            <w:r w:rsidRPr="00805390">
              <w:rPr>
                <w:spacing w:val="-2"/>
                <w:sz w:val="20"/>
                <w:szCs w:val="20"/>
              </w:rPr>
              <w:t xml:space="preserve"> предметники</w:t>
            </w:r>
          </w:p>
        </w:tc>
        <w:tc>
          <w:tcPr>
            <w:tcW w:w="1417" w:type="dxa"/>
            <w:vMerge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  <w:tcBorders>
              <w:bottom w:val="single" w:sz="4" w:space="0" w:color="auto"/>
            </w:tcBorders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Организовать работу с </w:t>
            </w:r>
            <w:r w:rsidRPr="00805390">
              <w:rPr>
                <w:spacing w:val="-2"/>
                <w:sz w:val="20"/>
                <w:szCs w:val="20"/>
              </w:rPr>
              <w:t xml:space="preserve">образовательным </w:t>
            </w:r>
            <w:r w:rsidRPr="00805390">
              <w:rPr>
                <w:sz w:val="20"/>
                <w:szCs w:val="20"/>
              </w:rPr>
              <w:t xml:space="preserve">ресурсом </w:t>
            </w:r>
            <w:proofErr w:type="spellStart"/>
            <w:r w:rsidRPr="00805390">
              <w:rPr>
                <w:sz w:val="20"/>
                <w:szCs w:val="20"/>
              </w:rPr>
              <w:t>Сферум</w:t>
            </w:r>
            <w:proofErr w:type="spellEnd"/>
            <w:r w:rsidRPr="00805390">
              <w:rPr>
                <w:sz w:val="20"/>
                <w:szCs w:val="20"/>
              </w:rPr>
              <w:t xml:space="preserve"> как с одним из </w:t>
            </w:r>
            <w:r w:rsidRPr="00805390">
              <w:rPr>
                <w:spacing w:val="-2"/>
                <w:sz w:val="20"/>
                <w:szCs w:val="20"/>
              </w:rPr>
              <w:t xml:space="preserve">инструментов </w:t>
            </w:r>
            <w:r w:rsidRPr="00805390">
              <w:rPr>
                <w:sz w:val="20"/>
                <w:szCs w:val="20"/>
              </w:rPr>
              <w:t xml:space="preserve">работы с 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>обучающимися</w:t>
            </w:r>
            <w:proofErr w:type="gramEnd"/>
            <w:r w:rsidRPr="00805390">
              <w:rPr>
                <w:spacing w:val="-2"/>
                <w:sz w:val="20"/>
                <w:szCs w:val="20"/>
              </w:rPr>
              <w:t xml:space="preserve">, </w:t>
            </w:r>
            <w:r w:rsidRPr="00805390">
              <w:rPr>
                <w:sz w:val="20"/>
                <w:szCs w:val="20"/>
              </w:rPr>
              <w:t xml:space="preserve">имеющих риски </w:t>
            </w:r>
            <w:r w:rsidRPr="00805390">
              <w:rPr>
                <w:spacing w:val="-2"/>
                <w:sz w:val="20"/>
                <w:szCs w:val="20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Регистрация участников образовательного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процесса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в проекте СФЕРУМ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апрель</w:t>
            </w:r>
            <w:r w:rsidRPr="00805390">
              <w:rPr>
                <w:spacing w:val="1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2022г.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Отчет </w:t>
            </w:r>
            <w:proofErr w:type="gramStart"/>
            <w:r w:rsidRPr="00805390">
              <w:rPr>
                <w:sz w:val="20"/>
                <w:szCs w:val="20"/>
              </w:rPr>
              <w:t>ответственного</w:t>
            </w:r>
            <w:proofErr w:type="gram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по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Сферум</w:t>
            </w:r>
            <w:proofErr w:type="spellEnd"/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ответственный 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ind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Обучающиеся 2-11 классов, родители, </w:t>
            </w:r>
            <w:r w:rsidRPr="00805390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 w:val="restart"/>
            <w:tcBorders>
              <w:bottom w:val="nil"/>
            </w:tcBorders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Организация</w:t>
            </w:r>
            <w:r w:rsidRPr="00805390">
              <w:rPr>
                <w:spacing w:val="-7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процесса</w:t>
            </w:r>
            <w:r w:rsidRPr="00805390">
              <w:rPr>
                <w:spacing w:val="-7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обучения</w:t>
            </w:r>
          </w:p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«Дистанционная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помощь»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на основе образовательного ресурса </w:t>
            </w:r>
            <w:proofErr w:type="spellStart"/>
            <w:r w:rsidRPr="00805390">
              <w:rPr>
                <w:sz w:val="20"/>
                <w:szCs w:val="20"/>
              </w:rPr>
              <w:t>Сферум</w:t>
            </w:r>
            <w:proofErr w:type="spellEnd"/>
            <w:r w:rsidRPr="0080539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pacing w:val="-2"/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апрель-май 2022г.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Сентябрь-ноябрь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Аналитическая справка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Заместитель директора </w:t>
            </w:r>
          </w:p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right="142"/>
              <w:rPr>
                <w:spacing w:val="-2"/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Обучающиеся 2-11 классов, родители, </w:t>
            </w:r>
            <w:r w:rsidRPr="00805390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  <w:tcBorders>
              <w:bottom w:val="nil"/>
            </w:tcBorders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Заседание</w:t>
            </w:r>
            <w:r w:rsidRPr="0080539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5"/>
                <w:sz w:val="20"/>
                <w:szCs w:val="20"/>
              </w:rPr>
              <w:t>методсовета</w:t>
            </w:r>
            <w:proofErr w:type="spellEnd"/>
          </w:p>
          <w:p w:rsidR="00CE6A32" w:rsidRPr="00805390" w:rsidRDefault="00CE6A32" w:rsidP="00CE6A32">
            <w:pPr>
              <w:pStyle w:val="TableParagraph"/>
              <w:spacing w:before="1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«</w:t>
            </w:r>
            <w:proofErr w:type="spellStart"/>
            <w:r w:rsidRPr="00805390">
              <w:rPr>
                <w:sz w:val="20"/>
                <w:szCs w:val="20"/>
              </w:rPr>
              <w:t>Сферум</w:t>
            </w:r>
            <w:proofErr w:type="spellEnd"/>
            <w:r w:rsidRPr="00805390">
              <w:rPr>
                <w:sz w:val="20"/>
                <w:szCs w:val="20"/>
              </w:rPr>
              <w:t xml:space="preserve"> как один из инструментов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работы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со </w:t>
            </w:r>
            <w:proofErr w:type="gramStart"/>
            <w:r w:rsidRPr="00805390">
              <w:rPr>
                <w:spacing w:val="-2"/>
                <w:sz w:val="20"/>
                <w:szCs w:val="20"/>
              </w:rPr>
              <w:t>слабоуспевающими</w:t>
            </w:r>
            <w:proofErr w:type="gramEnd"/>
            <w:r w:rsidRPr="00805390">
              <w:rPr>
                <w:spacing w:val="-2"/>
                <w:sz w:val="20"/>
                <w:szCs w:val="20"/>
              </w:rPr>
              <w:t xml:space="preserve"> обучающимися»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ноябрь</w:t>
            </w:r>
            <w:r w:rsidRPr="00805390">
              <w:rPr>
                <w:spacing w:val="3"/>
                <w:sz w:val="20"/>
                <w:szCs w:val="20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</w:rPr>
              <w:t>2022г.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Протокол </w:t>
            </w:r>
            <w:r w:rsidRPr="00805390">
              <w:rPr>
                <w:sz w:val="20"/>
                <w:szCs w:val="20"/>
              </w:rPr>
              <w:t>заседания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методсовета</w:t>
            </w:r>
            <w:proofErr w:type="spellEnd"/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>Заместитель директора</w:t>
            </w:r>
          </w:p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pacing w:val="-2"/>
                <w:sz w:val="20"/>
                <w:szCs w:val="20"/>
              </w:rPr>
              <w:t xml:space="preserve">Руководители ШМО </w:t>
            </w:r>
          </w:p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Заместитель</w:t>
            </w:r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 xml:space="preserve">директора Руководители ШМО </w:t>
            </w:r>
            <w:r w:rsidRPr="00805390">
              <w:rPr>
                <w:spacing w:val="-2"/>
                <w:sz w:val="20"/>
                <w:szCs w:val="20"/>
              </w:rPr>
              <w:t xml:space="preserve">Педагоги-предметники ответственный </w:t>
            </w:r>
            <w:r w:rsidRPr="00805390">
              <w:rPr>
                <w:sz w:val="20"/>
                <w:szCs w:val="20"/>
              </w:rPr>
              <w:t>организатор проекта</w:t>
            </w:r>
          </w:p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  <w:proofErr w:type="spellStart"/>
            <w:r w:rsidRPr="00805390">
              <w:rPr>
                <w:spacing w:val="-4"/>
                <w:sz w:val="20"/>
                <w:szCs w:val="20"/>
              </w:rPr>
              <w:t>Сферум</w:t>
            </w:r>
            <w:proofErr w:type="spellEnd"/>
          </w:p>
        </w:tc>
      </w:tr>
      <w:tr w:rsidR="00CE6A32" w:rsidRPr="00805390" w:rsidTr="00CE6A32">
        <w:trPr>
          <w:trHeight w:val="2218"/>
        </w:trPr>
        <w:tc>
          <w:tcPr>
            <w:tcW w:w="883" w:type="dxa"/>
            <w:vMerge/>
            <w:tcBorders>
              <w:bottom w:val="nil"/>
            </w:tcBorders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A32" w:rsidRPr="00805390" w:rsidRDefault="00CE6A32" w:rsidP="007B454A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6A32" w:rsidRPr="00805390" w:rsidRDefault="00CE6A32" w:rsidP="00CE6A32">
            <w:pPr>
              <w:pStyle w:val="TableParagraph"/>
              <w:ind w:left="0" w:firstLine="33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Круглый стол «Подведение итогов: результативность мер по преодолению рисков учебной </w:t>
            </w:r>
            <w:proofErr w:type="spellStart"/>
            <w:r w:rsidRPr="00805390">
              <w:rPr>
                <w:sz w:val="20"/>
                <w:szCs w:val="20"/>
              </w:rPr>
              <w:t>неуспешности</w:t>
            </w:r>
            <w:proofErr w:type="spellEnd"/>
            <w:r w:rsidRPr="00805390">
              <w:rPr>
                <w:sz w:val="20"/>
                <w:szCs w:val="20"/>
              </w:rPr>
              <w:t xml:space="preserve"> в ходе реализации Программы» </w:t>
            </w:r>
          </w:p>
        </w:tc>
        <w:tc>
          <w:tcPr>
            <w:tcW w:w="1134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 xml:space="preserve">Декабрь 2022 </w:t>
            </w:r>
          </w:p>
        </w:tc>
        <w:tc>
          <w:tcPr>
            <w:tcW w:w="1418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Протокол заседания круглого стола</w:t>
            </w:r>
          </w:p>
        </w:tc>
        <w:tc>
          <w:tcPr>
            <w:tcW w:w="1559" w:type="dxa"/>
          </w:tcPr>
          <w:p w:rsidR="00CE6A32" w:rsidRPr="00805390" w:rsidRDefault="00CE6A32" w:rsidP="007B454A">
            <w:pPr>
              <w:pStyle w:val="TableParagraph"/>
              <w:ind w:left="177" w:right="142"/>
              <w:rPr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Директор МАОУ СОШ № 77, заместитель директора по УД</w:t>
            </w:r>
          </w:p>
        </w:tc>
        <w:tc>
          <w:tcPr>
            <w:tcW w:w="1417" w:type="dxa"/>
          </w:tcPr>
          <w:p w:rsidR="00CE6A32" w:rsidRPr="00805390" w:rsidRDefault="00CE6A32" w:rsidP="007B454A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  <w:r w:rsidRPr="00805390">
              <w:rPr>
                <w:sz w:val="20"/>
                <w:szCs w:val="20"/>
              </w:rPr>
              <w:t>Педагоги, обучающиеся МАОУ СОШ № 77</w:t>
            </w:r>
          </w:p>
        </w:tc>
      </w:tr>
    </w:tbl>
    <w:p w:rsidR="00BD02BD" w:rsidRPr="003F1873" w:rsidRDefault="00BD02BD" w:rsidP="008A3D60">
      <w:pPr>
        <w:pStyle w:val="a3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2AC" w:rsidRPr="00A502AC" w:rsidRDefault="00A502AC" w:rsidP="00A502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502AC"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A502AC" w:rsidRPr="009D436A" w:rsidRDefault="00A502AC" w:rsidP="00A502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6A">
        <w:rPr>
          <w:rFonts w:ascii="Times New Roman" w:hAnsi="Times New Roman" w:cs="Times New Roman"/>
          <w:sz w:val="24"/>
          <w:szCs w:val="24"/>
        </w:rPr>
        <w:t xml:space="preserve">Управление и </w:t>
      </w:r>
      <w:proofErr w:type="gramStart"/>
      <w:r w:rsidRPr="009D43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36A">
        <w:rPr>
          <w:rFonts w:ascii="Times New Roman" w:hAnsi="Times New Roman" w:cs="Times New Roman"/>
          <w:sz w:val="24"/>
          <w:szCs w:val="24"/>
        </w:rPr>
        <w:t xml:space="preserve"> ходом реализации Программой осуществляет Директор МАОУ СОШ №</w:t>
      </w:r>
      <w:r w:rsidR="00EA13FB">
        <w:rPr>
          <w:rFonts w:ascii="Times New Roman" w:hAnsi="Times New Roman" w:cs="Times New Roman"/>
          <w:sz w:val="24"/>
          <w:szCs w:val="24"/>
        </w:rPr>
        <w:t xml:space="preserve"> 77</w:t>
      </w:r>
      <w:r w:rsidRPr="009D436A">
        <w:rPr>
          <w:rFonts w:ascii="Times New Roman" w:hAnsi="Times New Roman" w:cs="Times New Roman"/>
          <w:sz w:val="24"/>
          <w:szCs w:val="24"/>
        </w:rPr>
        <w:t xml:space="preserve"> через своих заместителей. </w:t>
      </w:r>
      <w:proofErr w:type="gramStart"/>
      <w:r w:rsidRPr="009D43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36A">
        <w:rPr>
          <w:rFonts w:ascii="Times New Roman" w:hAnsi="Times New Roman" w:cs="Times New Roman"/>
          <w:sz w:val="24"/>
          <w:szCs w:val="24"/>
        </w:rPr>
        <w:t xml:space="preserve"> исполнением Программы осуществляют Педагогический совет и Наблюдательный совет. Общий контроль осуществляется Учредителями МАОУ СОШ №</w:t>
      </w:r>
      <w:r w:rsidR="00EA13FB">
        <w:rPr>
          <w:rFonts w:ascii="Times New Roman" w:hAnsi="Times New Roman" w:cs="Times New Roman"/>
          <w:sz w:val="24"/>
          <w:szCs w:val="24"/>
        </w:rPr>
        <w:t xml:space="preserve"> 77</w:t>
      </w:r>
      <w:r w:rsidRPr="009D4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2AC" w:rsidRPr="009D436A" w:rsidRDefault="00A502AC" w:rsidP="00A502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6A">
        <w:rPr>
          <w:rFonts w:ascii="Times New Roman" w:hAnsi="Times New Roman" w:cs="Times New Roman"/>
          <w:sz w:val="24"/>
          <w:szCs w:val="24"/>
        </w:rPr>
        <w:t>Заместители директора осуществляют анализ состояния и оценку процессов развития МАОУ СОШ №</w:t>
      </w:r>
      <w:r w:rsidR="00EA13FB">
        <w:rPr>
          <w:rFonts w:ascii="Times New Roman" w:hAnsi="Times New Roman" w:cs="Times New Roman"/>
          <w:sz w:val="24"/>
          <w:szCs w:val="24"/>
        </w:rPr>
        <w:t xml:space="preserve"> 77</w:t>
      </w:r>
      <w:r w:rsidRPr="009D436A">
        <w:rPr>
          <w:rFonts w:ascii="Times New Roman" w:hAnsi="Times New Roman" w:cs="Times New Roman"/>
          <w:sz w:val="24"/>
          <w:szCs w:val="24"/>
        </w:rPr>
        <w:t xml:space="preserve">; оценивают стратегически важные предложения по развитию, анализируют состояние и результативность работы научно-методической службы; организуют деятельность по реализации Программы развития, руководят инновационной и экспериментальной работой. </w:t>
      </w:r>
    </w:p>
    <w:p w:rsidR="00A502AC" w:rsidRPr="009D436A" w:rsidRDefault="00A502AC" w:rsidP="00A502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36A">
        <w:rPr>
          <w:rFonts w:ascii="Times New Roman" w:hAnsi="Times New Roman" w:cs="Times New Roman"/>
          <w:sz w:val="24"/>
          <w:szCs w:val="24"/>
        </w:rPr>
        <w:lastRenderedPageBreak/>
        <w:t>Заместители директора организуют деятельность рабочих групп по реализации проектов Программы, обновлению и совершенствованию содержания образования и воспитания, изучению и внедрению современных педагогических технологий, ФГОС.</w:t>
      </w:r>
    </w:p>
    <w:p w:rsidR="00A502AC" w:rsidRDefault="00EA13FB" w:rsidP="00A502AC">
      <w:pPr>
        <w:pStyle w:val="a3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="00A502AC" w:rsidRPr="009D436A">
        <w:rPr>
          <w:rFonts w:ascii="Times New Roman" w:hAnsi="Times New Roman" w:cs="Times New Roman"/>
          <w:sz w:val="24"/>
          <w:szCs w:val="24"/>
        </w:rPr>
        <w:t xml:space="preserve"> организует деятельность классных руководителей.</w:t>
      </w:r>
    </w:p>
    <w:p w:rsidR="003F1873" w:rsidRPr="00A502AC" w:rsidRDefault="003F1873" w:rsidP="00A502AC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502AC">
        <w:rPr>
          <w:rFonts w:ascii="Times New Roman" w:hAnsi="Times New Roman" w:cs="Times New Roman"/>
          <w:sz w:val="24"/>
          <w:szCs w:val="24"/>
        </w:rPr>
        <w:t>ФОРМА ПРЕДОСТАВЛЕНИЯ РЕЗУЛЬТАТОВ</w:t>
      </w:r>
    </w:p>
    <w:p w:rsidR="003F1873" w:rsidRPr="003F1873" w:rsidRDefault="003F1873" w:rsidP="00A502AC">
      <w:pPr>
        <w:pStyle w:val="1"/>
        <w:spacing w:before="0" w:line="276" w:lineRule="auto"/>
        <w:ind w:left="0" w:firstLine="709"/>
        <w:jc w:val="both"/>
      </w:pPr>
      <w:r w:rsidRPr="003F1873">
        <w:t xml:space="preserve">Методика </w:t>
      </w:r>
      <w:proofErr w:type="gramStart"/>
      <w:r w:rsidRPr="003F1873">
        <w:t>проведения оценки результативности реализации Программы развития</w:t>
      </w:r>
      <w:proofErr w:type="gramEnd"/>
      <w:r w:rsidRPr="003F1873">
        <w:t xml:space="preserve"> </w:t>
      </w:r>
      <w:r w:rsidR="00EA13FB">
        <w:t>МАОУ СОШ № 77</w:t>
      </w:r>
      <w:r w:rsidRPr="003F1873">
        <w:t xml:space="preserve"> осуществляется по следующим формам:</w:t>
      </w:r>
    </w:p>
    <w:p w:rsidR="003F1873" w:rsidRPr="003F1873" w:rsidRDefault="003F1873" w:rsidP="00A502AC">
      <w:pPr>
        <w:pStyle w:val="a3"/>
        <w:widowControl w:val="0"/>
        <w:numPr>
          <w:ilvl w:val="0"/>
          <w:numId w:val="9"/>
        </w:numPr>
        <w:tabs>
          <w:tab w:val="left" w:pos="93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3F1873">
        <w:rPr>
          <w:rFonts w:ascii="Times New Roman" w:hAnsi="Times New Roman" w:cs="Times New Roman"/>
          <w:sz w:val="24"/>
        </w:rPr>
        <w:t>обобщение, анализ и представление результатов опросов, статистических исследований, мониторинга образовательной успешности</w:t>
      </w:r>
      <w:r w:rsidRPr="003F1873">
        <w:rPr>
          <w:rFonts w:ascii="Times New Roman" w:hAnsi="Times New Roman" w:cs="Times New Roman"/>
          <w:spacing w:val="-9"/>
          <w:sz w:val="24"/>
        </w:rPr>
        <w:t xml:space="preserve"> </w:t>
      </w:r>
      <w:r w:rsidRPr="003F1873">
        <w:rPr>
          <w:rFonts w:ascii="Times New Roman" w:hAnsi="Times New Roman" w:cs="Times New Roman"/>
          <w:sz w:val="24"/>
        </w:rPr>
        <w:t>обучающихся</w:t>
      </w:r>
      <w:r w:rsidR="00383A66">
        <w:rPr>
          <w:rFonts w:ascii="Times New Roman" w:hAnsi="Times New Roman" w:cs="Times New Roman"/>
          <w:sz w:val="24"/>
        </w:rPr>
        <w:t xml:space="preserve">, в том числе результатов ВПР, </w:t>
      </w:r>
      <w:r w:rsidR="00383A66">
        <w:rPr>
          <w:rFonts w:ascii="Times New Roman" w:hAnsi="Times New Roman" w:cs="Times New Roman"/>
          <w:sz w:val="24"/>
          <w:lang w:val="en-US"/>
        </w:rPr>
        <w:t>PIZA</w:t>
      </w:r>
      <w:r w:rsidR="00383A66" w:rsidRPr="00383A66">
        <w:rPr>
          <w:rFonts w:ascii="Times New Roman" w:hAnsi="Times New Roman" w:cs="Times New Roman"/>
          <w:sz w:val="24"/>
        </w:rPr>
        <w:t xml:space="preserve">, </w:t>
      </w:r>
      <w:r w:rsidR="00383A66">
        <w:rPr>
          <w:rFonts w:ascii="Times New Roman" w:hAnsi="Times New Roman" w:cs="Times New Roman"/>
          <w:sz w:val="24"/>
        </w:rPr>
        <w:t>ГИА</w:t>
      </w:r>
      <w:r w:rsidRPr="003F1873">
        <w:rPr>
          <w:rFonts w:ascii="Times New Roman" w:hAnsi="Times New Roman" w:cs="Times New Roman"/>
          <w:sz w:val="24"/>
        </w:rPr>
        <w:t>;</w:t>
      </w:r>
    </w:p>
    <w:p w:rsidR="003F1873" w:rsidRPr="003F1873" w:rsidRDefault="003F1873" w:rsidP="0074389F">
      <w:pPr>
        <w:pStyle w:val="a3"/>
        <w:widowControl w:val="0"/>
        <w:numPr>
          <w:ilvl w:val="0"/>
          <w:numId w:val="9"/>
        </w:numPr>
        <w:tabs>
          <w:tab w:val="left" w:pos="9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3F1873">
        <w:rPr>
          <w:rFonts w:ascii="Times New Roman" w:hAnsi="Times New Roman" w:cs="Times New Roman"/>
          <w:sz w:val="24"/>
        </w:rPr>
        <w:t>мониторинг образовательных потребностей</w:t>
      </w:r>
      <w:r w:rsidRPr="003F1873">
        <w:rPr>
          <w:rFonts w:ascii="Times New Roman" w:hAnsi="Times New Roman" w:cs="Times New Roman"/>
          <w:spacing w:val="-5"/>
          <w:sz w:val="24"/>
        </w:rPr>
        <w:t xml:space="preserve"> </w:t>
      </w:r>
      <w:r w:rsidRPr="003F1873">
        <w:rPr>
          <w:rFonts w:ascii="Times New Roman" w:hAnsi="Times New Roman" w:cs="Times New Roman"/>
          <w:sz w:val="24"/>
        </w:rPr>
        <w:t>обучающихся;</w:t>
      </w:r>
    </w:p>
    <w:p w:rsidR="003F1873" w:rsidRPr="003F1873" w:rsidRDefault="003F1873" w:rsidP="0074389F">
      <w:pPr>
        <w:pStyle w:val="a3"/>
        <w:widowControl w:val="0"/>
        <w:numPr>
          <w:ilvl w:val="0"/>
          <w:numId w:val="9"/>
        </w:numPr>
        <w:tabs>
          <w:tab w:val="left" w:pos="933"/>
          <w:tab w:val="left" w:pos="9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3F1873">
        <w:rPr>
          <w:rFonts w:ascii="Times New Roman" w:hAnsi="Times New Roman" w:cs="Times New Roman"/>
          <w:sz w:val="24"/>
        </w:rPr>
        <w:t xml:space="preserve">мониторинг комфортности пребывания в школе и удовлетворенности качеством образовательных </w:t>
      </w:r>
      <w:r w:rsidRPr="003F1873">
        <w:rPr>
          <w:rFonts w:ascii="Times New Roman" w:hAnsi="Times New Roman" w:cs="Times New Roman"/>
          <w:spacing w:val="-4"/>
          <w:sz w:val="24"/>
        </w:rPr>
        <w:t xml:space="preserve">услуг </w:t>
      </w:r>
      <w:r w:rsidRPr="003F1873">
        <w:rPr>
          <w:rFonts w:ascii="Times New Roman" w:hAnsi="Times New Roman" w:cs="Times New Roman"/>
          <w:sz w:val="24"/>
        </w:rPr>
        <w:t>учеников и их</w:t>
      </w:r>
      <w:r w:rsidRPr="003F1873">
        <w:rPr>
          <w:rFonts w:ascii="Times New Roman" w:hAnsi="Times New Roman" w:cs="Times New Roman"/>
          <w:spacing w:val="12"/>
          <w:sz w:val="24"/>
        </w:rPr>
        <w:t xml:space="preserve"> </w:t>
      </w:r>
      <w:r w:rsidRPr="003F1873">
        <w:rPr>
          <w:rFonts w:ascii="Times New Roman" w:hAnsi="Times New Roman" w:cs="Times New Roman"/>
          <w:sz w:val="24"/>
        </w:rPr>
        <w:t>родителей;</w:t>
      </w:r>
    </w:p>
    <w:p w:rsidR="00383A66" w:rsidRDefault="003F1873" w:rsidP="00383A66">
      <w:pPr>
        <w:pStyle w:val="a3"/>
        <w:widowControl w:val="0"/>
        <w:numPr>
          <w:ilvl w:val="0"/>
          <w:numId w:val="9"/>
        </w:numPr>
        <w:tabs>
          <w:tab w:val="left" w:pos="933"/>
          <w:tab w:val="left" w:pos="9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3F1873">
        <w:rPr>
          <w:rFonts w:ascii="Times New Roman" w:hAnsi="Times New Roman" w:cs="Times New Roman"/>
          <w:sz w:val="24"/>
        </w:rPr>
        <w:t xml:space="preserve">обсуждение, анализ, обобщение работы учителей </w:t>
      </w:r>
      <w:r w:rsidR="00383A66">
        <w:rPr>
          <w:rFonts w:ascii="Times New Roman" w:hAnsi="Times New Roman" w:cs="Times New Roman"/>
          <w:sz w:val="24"/>
        </w:rPr>
        <w:t>по ликвидации профессиональных дефицитов в рамках системы наставничества в системе ШМО</w:t>
      </w:r>
      <w:r w:rsidRPr="003F1873">
        <w:rPr>
          <w:rFonts w:ascii="Times New Roman" w:hAnsi="Times New Roman" w:cs="Times New Roman"/>
          <w:sz w:val="24"/>
        </w:rPr>
        <w:t>;</w:t>
      </w:r>
    </w:p>
    <w:p w:rsidR="00383A66" w:rsidRPr="00383A66" w:rsidRDefault="00383A66" w:rsidP="00383A66">
      <w:pPr>
        <w:pStyle w:val="a3"/>
        <w:widowControl w:val="0"/>
        <w:numPr>
          <w:ilvl w:val="0"/>
          <w:numId w:val="9"/>
        </w:numPr>
        <w:tabs>
          <w:tab w:val="left" w:pos="933"/>
          <w:tab w:val="left" w:pos="9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мониторинг </w:t>
      </w:r>
      <w:r w:rsidRPr="00383A66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383A6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83A66">
        <w:rPr>
          <w:rFonts w:ascii="Times New Roman" w:hAnsi="Times New Roman" w:cs="Times New Roman"/>
          <w:sz w:val="24"/>
          <w:szCs w:val="24"/>
        </w:rPr>
        <w:t xml:space="preserve"> профессионального роста педагогов.</w:t>
      </w:r>
    </w:p>
    <w:p w:rsidR="003F1873" w:rsidRDefault="003F1873" w:rsidP="0074389F">
      <w:pPr>
        <w:pStyle w:val="a3"/>
        <w:widowControl w:val="0"/>
        <w:numPr>
          <w:ilvl w:val="0"/>
          <w:numId w:val="9"/>
        </w:numPr>
        <w:tabs>
          <w:tab w:val="left" w:pos="933"/>
          <w:tab w:val="left" w:pos="9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3F1873">
        <w:rPr>
          <w:rFonts w:ascii="Times New Roman" w:hAnsi="Times New Roman" w:cs="Times New Roman"/>
          <w:sz w:val="24"/>
        </w:rPr>
        <w:t xml:space="preserve">анализ промежуточных результатов и подведение общих итогов на </w:t>
      </w:r>
      <w:r w:rsidR="0074389F">
        <w:rPr>
          <w:rFonts w:ascii="Times New Roman" w:hAnsi="Times New Roman" w:cs="Times New Roman"/>
          <w:sz w:val="24"/>
        </w:rPr>
        <w:t xml:space="preserve">педагогическом </w:t>
      </w:r>
      <w:r w:rsidRPr="003F1873">
        <w:rPr>
          <w:rFonts w:ascii="Times New Roman" w:hAnsi="Times New Roman" w:cs="Times New Roman"/>
          <w:sz w:val="24"/>
        </w:rPr>
        <w:t>совете</w:t>
      </w:r>
      <w:r w:rsidRPr="003F1873">
        <w:rPr>
          <w:rFonts w:ascii="Times New Roman" w:hAnsi="Times New Roman" w:cs="Times New Roman"/>
          <w:spacing w:val="-3"/>
          <w:sz w:val="24"/>
        </w:rPr>
        <w:t xml:space="preserve"> </w:t>
      </w:r>
      <w:r w:rsidRPr="003F1873">
        <w:rPr>
          <w:rFonts w:ascii="Times New Roman" w:hAnsi="Times New Roman" w:cs="Times New Roman"/>
          <w:sz w:val="24"/>
        </w:rPr>
        <w:t>школы</w:t>
      </w:r>
      <w:r>
        <w:rPr>
          <w:rFonts w:ascii="Times New Roman" w:hAnsi="Times New Roman" w:cs="Times New Roman"/>
          <w:sz w:val="24"/>
        </w:rPr>
        <w:t>.</w:t>
      </w:r>
    </w:p>
    <w:p w:rsidR="0074389F" w:rsidRDefault="0074389F" w:rsidP="0074389F">
      <w:pPr>
        <w:pStyle w:val="1"/>
        <w:spacing w:before="0" w:line="276" w:lineRule="auto"/>
        <w:ind w:left="0" w:right="-1" w:firstLine="709"/>
        <w:jc w:val="both"/>
      </w:pPr>
      <w:r>
        <w:t xml:space="preserve">Формы </w:t>
      </w:r>
      <w:proofErr w:type="gramStart"/>
      <w:r>
        <w:t>представления результатов реализации Среднесрочной</w:t>
      </w:r>
      <w:r w:rsidR="00383A66">
        <w:t xml:space="preserve"> программы развития</w:t>
      </w:r>
      <w:proofErr w:type="gramEnd"/>
      <w:r w:rsidR="00383A66">
        <w:t xml:space="preserve"> МАОУ СОШ № 77</w:t>
      </w:r>
      <w:r>
        <w:t>:</w:t>
      </w:r>
    </w:p>
    <w:p w:rsidR="003F1873" w:rsidRPr="00F03533" w:rsidRDefault="0074389F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 w:rsidRPr="00F03533">
        <w:rPr>
          <w:rFonts w:ascii="Times New Roman" w:hAnsi="Times New Roman" w:cs="Times New Roman"/>
          <w:sz w:val="24"/>
        </w:rPr>
        <w:t>Аналитическая записка по итогам ВПР, ОГЭ и ЕГЭ</w:t>
      </w:r>
      <w:r w:rsidR="00383A66">
        <w:rPr>
          <w:rFonts w:ascii="Times New Roman" w:hAnsi="Times New Roman" w:cs="Times New Roman"/>
          <w:sz w:val="24"/>
        </w:rPr>
        <w:t>.</w:t>
      </w:r>
    </w:p>
    <w:p w:rsidR="00F03533" w:rsidRPr="00F03533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 w:rsidRPr="00F03533">
        <w:rPr>
          <w:rFonts w:ascii="Times New Roman" w:hAnsi="Times New Roman" w:cs="Times New Roman"/>
          <w:sz w:val="24"/>
        </w:rPr>
        <w:t>Анализ посещенных уроков</w:t>
      </w:r>
      <w:r w:rsidR="00383A66">
        <w:rPr>
          <w:rFonts w:ascii="Times New Roman" w:hAnsi="Times New Roman" w:cs="Times New Roman"/>
          <w:sz w:val="24"/>
        </w:rPr>
        <w:t>.</w:t>
      </w:r>
    </w:p>
    <w:p w:rsidR="00F03533" w:rsidRPr="00F03533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 w:rsidRPr="00F03533">
        <w:rPr>
          <w:rFonts w:ascii="Times New Roman" w:hAnsi="Times New Roman" w:cs="Times New Roman"/>
          <w:sz w:val="24"/>
        </w:rPr>
        <w:t>Приказы и распоряжения администрации МАОУ СОШ №</w:t>
      </w:r>
      <w:r w:rsidR="00383A66">
        <w:rPr>
          <w:rFonts w:ascii="Times New Roman" w:hAnsi="Times New Roman" w:cs="Times New Roman"/>
          <w:sz w:val="24"/>
        </w:rPr>
        <w:t xml:space="preserve"> 77.</w:t>
      </w:r>
    </w:p>
    <w:p w:rsidR="00F03533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 w:rsidRPr="00F03533">
        <w:rPr>
          <w:rFonts w:ascii="Times New Roman" w:hAnsi="Times New Roman" w:cs="Times New Roman"/>
          <w:sz w:val="24"/>
        </w:rPr>
        <w:t xml:space="preserve">Локальные </w:t>
      </w:r>
      <w:r>
        <w:rPr>
          <w:rFonts w:ascii="Times New Roman" w:hAnsi="Times New Roman" w:cs="Times New Roman"/>
          <w:sz w:val="24"/>
        </w:rPr>
        <w:t>акты МАОУ СОШ №</w:t>
      </w:r>
      <w:r w:rsidR="00383A66">
        <w:rPr>
          <w:rFonts w:ascii="Times New Roman" w:hAnsi="Times New Roman" w:cs="Times New Roman"/>
          <w:sz w:val="24"/>
        </w:rPr>
        <w:t>77.</w:t>
      </w:r>
    </w:p>
    <w:p w:rsidR="00F03533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Анализ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</w:rPr>
        <w:t xml:space="preserve"> навыков у обучающихся на основе проектной деятельности</w:t>
      </w:r>
      <w:r w:rsidR="00383A66">
        <w:rPr>
          <w:rFonts w:ascii="Times New Roman" w:hAnsi="Times New Roman" w:cs="Times New Roman"/>
          <w:sz w:val="24"/>
        </w:rPr>
        <w:t>.</w:t>
      </w:r>
      <w:proofErr w:type="gramEnd"/>
    </w:p>
    <w:p w:rsidR="00F03533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Протоколы заседаний психолого-педагогических консилиумов</w:t>
      </w:r>
      <w:r w:rsidR="00383A66">
        <w:rPr>
          <w:rFonts w:ascii="Times New Roman" w:hAnsi="Times New Roman" w:cs="Times New Roman"/>
          <w:sz w:val="24"/>
        </w:rPr>
        <w:t>, семинаров, круглых столов, методического совета.</w:t>
      </w:r>
    </w:p>
    <w:p w:rsidR="00383A66" w:rsidRDefault="00383A66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Протоколы бесед с участниками образовательных отношений.</w:t>
      </w:r>
    </w:p>
    <w:p w:rsidR="00F03533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Отчеты по итогам года о </w:t>
      </w:r>
      <w:r w:rsidR="00383A66">
        <w:rPr>
          <w:rFonts w:ascii="Times New Roman" w:hAnsi="Times New Roman" w:cs="Times New Roman"/>
          <w:sz w:val="24"/>
        </w:rPr>
        <w:t>выполнении поставленных целей и задач.</w:t>
      </w:r>
    </w:p>
    <w:p w:rsidR="00F03533" w:rsidRPr="001F6845" w:rsidRDefault="00F03533" w:rsidP="00F03533">
      <w:pPr>
        <w:pStyle w:val="a3"/>
        <w:widowControl w:val="0"/>
        <w:numPr>
          <w:ilvl w:val="0"/>
          <w:numId w:val="11"/>
        </w:numPr>
        <w:tabs>
          <w:tab w:val="left" w:pos="933"/>
          <w:tab w:val="left" w:pos="93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</w:rPr>
      </w:pPr>
      <w:r w:rsidRPr="001F6845">
        <w:rPr>
          <w:rFonts w:ascii="Times New Roman" w:hAnsi="Times New Roman" w:cs="Times New Roman"/>
          <w:sz w:val="24"/>
        </w:rPr>
        <w:t xml:space="preserve">Отчет о </w:t>
      </w:r>
      <w:r w:rsidR="001F6845" w:rsidRPr="001F6845">
        <w:rPr>
          <w:rFonts w:ascii="Times New Roman" w:hAnsi="Times New Roman" w:cs="Times New Roman"/>
          <w:sz w:val="24"/>
        </w:rPr>
        <w:t>реализации индивидуальных программ сопровождения каждого обучающегося с рисками</w:t>
      </w:r>
      <w:r w:rsidR="001F6845" w:rsidRPr="001F6845">
        <w:rPr>
          <w:rFonts w:ascii="Times New Roman" w:hAnsi="Times New Roman" w:cs="Times New Roman"/>
          <w:spacing w:val="-15"/>
          <w:sz w:val="24"/>
        </w:rPr>
        <w:t xml:space="preserve"> </w:t>
      </w:r>
      <w:r w:rsidR="001F6845" w:rsidRPr="001F6845">
        <w:rPr>
          <w:rFonts w:ascii="Times New Roman" w:hAnsi="Times New Roman" w:cs="Times New Roman"/>
          <w:sz w:val="24"/>
        </w:rPr>
        <w:t>учебной</w:t>
      </w:r>
      <w:r w:rsidR="001F6845" w:rsidRPr="001F6845">
        <w:rPr>
          <w:rFonts w:ascii="Times New Roman" w:hAnsi="Times New Roman" w:cs="Times New Roman"/>
          <w:spacing w:val="-15"/>
          <w:sz w:val="24"/>
        </w:rPr>
        <w:t xml:space="preserve"> </w:t>
      </w:r>
      <w:proofErr w:type="spellStart"/>
      <w:r w:rsidR="001F6845" w:rsidRPr="001F6845">
        <w:rPr>
          <w:rFonts w:ascii="Times New Roman" w:hAnsi="Times New Roman" w:cs="Times New Roman"/>
          <w:sz w:val="24"/>
        </w:rPr>
        <w:t>неуспешности</w:t>
      </w:r>
      <w:proofErr w:type="spellEnd"/>
      <w:r w:rsidR="001F6845" w:rsidRPr="001F6845">
        <w:rPr>
          <w:rFonts w:ascii="Times New Roman" w:hAnsi="Times New Roman" w:cs="Times New Roman"/>
          <w:sz w:val="24"/>
        </w:rPr>
        <w:t xml:space="preserve">, </w:t>
      </w:r>
      <w:r w:rsidR="001F6845" w:rsidRPr="001F6845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маршрутов педагогов</w:t>
      </w:r>
      <w:r w:rsidRPr="001F6845">
        <w:rPr>
          <w:rFonts w:ascii="Times New Roman" w:hAnsi="Times New Roman" w:cs="Times New Roman"/>
          <w:sz w:val="24"/>
        </w:rPr>
        <w:t>.</w:t>
      </w:r>
    </w:p>
    <w:p w:rsidR="00F03533" w:rsidRDefault="00F03533" w:rsidP="0074389F">
      <w:pPr>
        <w:widowControl w:val="0"/>
        <w:tabs>
          <w:tab w:val="left" w:pos="933"/>
          <w:tab w:val="left" w:pos="934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4"/>
        </w:rPr>
      </w:pPr>
    </w:p>
    <w:p w:rsidR="0074389F" w:rsidRDefault="0074389F" w:rsidP="0074389F">
      <w:pPr>
        <w:widowControl w:val="0"/>
        <w:tabs>
          <w:tab w:val="left" w:pos="933"/>
          <w:tab w:val="left" w:pos="934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4"/>
        </w:rPr>
      </w:pPr>
    </w:p>
    <w:p w:rsidR="0074389F" w:rsidRPr="003F1873" w:rsidRDefault="0074389F" w:rsidP="0074389F">
      <w:pPr>
        <w:widowControl w:val="0"/>
        <w:tabs>
          <w:tab w:val="left" w:pos="933"/>
          <w:tab w:val="left" w:pos="934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4"/>
        </w:rPr>
      </w:pPr>
    </w:p>
    <w:p w:rsidR="003F1873" w:rsidRPr="003F1873" w:rsidRDefault="003F1873" w:rsidP="0074389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F1873" w:rsidRPr="003F1873" w:rsidSect="00594718">
      <w:pgSz w:w="11906" w:h="16838"/>
      <w:pgMar w:top="1134" w:right="850" w:bottom="1134" w:left="1701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18" w:rsidRDefault="00594718" w:rsidP="00B27611">
      <w:pPr>
        <w:spacing w:after="0" w:line="240" w:lineRule="auto"/>
      </w:pPr>
      <w:r>
        <w:separator/>
      </w:r>
    </w:p>
  </w:endnote>
  <w:endnote w:type="continuationSeparator" w:id="0">
    <w:p w:rsidR="00594718" w:rsidRDefault="00594718" w:rsidP="00B2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855768"/>
      <w:docPartObj>
        <w:docPartGallery w:val="Page Numbers (Bottom of Page)"/>
        <w:docPartUnique/>
      </w:docPartObj>
    </w:sdtPr>
    <w:sdtContent>
      <w:p w:rsidR="00594718" w:rsidRDefault="00E57291">
        <w:pPr>
          <w:pStyle w:val="aa"/>
          <w:jc w:val="center"/>
        </w:pPr>
        <w:r>
          <w:fldChar w:fldCharType="begin"/>
        </w:r>
        <w:r w:rsidR="00594718">
          <w:instrText>PAGE   \* MERGEFORMAT</w:instrText>
        </w:r>
        <w:r>
          <w:fldChar w:fldCharType="separate"/>
        </w:r>
        <w:r w:rsidR="003625F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94718" w:rsidRDefault="005947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18" w:rsidRDefault="00594718" w:rsidP="00B27611">
      <w:pPr>
        <w:spacing w:after="0" w:line="240" w:lineRule="auto"/>
      </w:pPr>
      <w:r>
        <w:separator/>
      </w:r>
    </w:p>
  </w:footnote>
  <w:footnote w:type="continuationSeparator" w:id="0">
    <w:p w:rsidR="00594718" w:rsidRDefault="00594718" w:rsidP="00B2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785"/>
    <w:multiLevelType w:val="hybridMultilevel"/>
    <w:tmpl w:val="39E6B41E"/>
    <w:lvl w:ilvl="0" w:tplc="56E2837E">
      <w:start w:val="1"/>
      <w:numFmt w:val="decimal"/>
      <w:lvlText w:val="%1."/>
      <w:lvlJc w:val="left"/>
      <w:pPr>
        <w:ind w:left="1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9E6115A">
      <w:numFmt w:val="bullet"/>
      <w:lvlText w:val="•"/>
      <w:lvlJc w:val="left"/>
      <w:pPr>
        <w:ind w:left="850" w:hanging="284"/>
      </w:pPr>
      <w:rPr>
        <w:rFonts w:hint="default"/>
        <w:lang w:val="ru-RU" w:eastAsia="en-US" w:bidi="ar-SA"/>
      </w:rPr>
    </w:lvl>
    <w:lvl w:ilvl="2" w:tplc="142C2D9C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3" w:tplc="366E9A3C">
      <w:numFmt w:val="bullet"/>
      <w:lvlText w:val="•"/>
      <w:lvlJc w:val="left"/>
      <w:pPr>
        <w:ind w:left="2350" w:hanging="284"/>
      </w:pPr>
      <w:rPr>
        <w:rFonts w:hint="default"/>
        <w:lang w:val="ru-RU" w:eastAsia="en-US" w:bidi="ar-SA"/>
      </w:rPr>
    </w:lvl>
    <w:lvl w:ilvl="4" w:tplc="62B417C6">
      <w:numFmt w:val="bullet"/>
      <w:lvlText w:val="•"/>
      <w:lvlJc w:val="left"/>
      <w:pPr>
        <w:ind w:left="3100" w:hanging="284"/>
      </w:pPr>
      <w:rPr>
        <w:rFonts w:hint="default"/>
        <w:lang w:val="ru-RU" w:eastAsia="en-US" w:bidi="ar-SA"/>
      </w:rPr>
    </w:lvl>
    <w:lvl w:ilvl="5" w:tplc="8466A5BC"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6" w:tplc="8D8823DA">
      <w:numFmt w:val="bullet"/>
      <w:lvlText w:val="•"/>
      <w:lvlJc w:val="left"/>
      <w:pPr>
        <w:ind w:left="4600" w:hanging="284"/>
      </w:pPr>
      <w:rPr>
        <w:rFonts w:hint="default"/>
        <w:lang w:val="ru-RU" w:eastAsia="en-US" w:bidi="ar-SA"/>
      </w:rPr>
    </w:lvl>
    <w:lvl w:ilvl="7" w:tplc="C6D8E432">
      <w:numFmt w:val="bullet"/>
      <w:lvlText w:val="•"/>
      <w:lvlJc w:val="left"/>
      <w:pPr>
        <w:ind w:left="5350" w:hanging="284"/>
      </w:pPr>
      <w:rPr>
        <w:rFonts w:hint="default"/>
        <w:lang w:val="ru-RU" w:eastAsia="en-US" w:bidi="ar-SA"/>
      </w:rPr>
    </w:lvl>
    <w:lvl w:ilvl="8" w:tplc="09A8AB2C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</w:abstractNum>
  <w:abstractNum w:abstractNumId="1">
    <w:nsid w:val="05152CDE"/>
    <w:multiLevelType w:val="hybridMultilevel"/>
    <w:tmpl w:val="DE10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12C77"/>
    <w:multiLevelType w:val="hybridMultilevel"/>
    <w:tmpl w:val="2FD0C410"/>
    <w:lvl w:ilvl="0" w:tplc="FAA40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B1765"/>
    <w:multiLevelType w:val="hybridMultilevel"/>
    <w:tmpl w:val="87E4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F4CDE"/>
    <w:multiLevelType w:val="hybridMultilevel"/>
    <w:tmpl w:val="87E4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324C4"/>
    <w:multiLevelType w:val="hybridMultilevel"/>
    <w:tmpl w:val="73EC89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A6F4333"/>
    <w:multiLevelType w:val="hybridMultilevel"/>
    <w:tmpl w:val="764E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02F79"/>
    <w:multiLevelType w:val="hybridMultilevel"/>
    <w:tmpl w:val="87E4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05243"/>
    <w:multiLevelType w:val="hybridMultilevel"/>
    <w:tmpl w:val="373075B0"/>
    <w:lvl w:ilvl="0" w:tplc="0419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9">
    <w:nsid w:val="3BC41F13"/>
    <w:multiLevelType w:val="hybridMultilevel"/>
    <w:tmpl w:val="AFA25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607714"/>
    <w:multiLevelType w:val="hybridMultilevel"/>
    <w:tmpl w:val="29085B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A3F7DBC"/>
    <w:multiLevelType w:val="hybridMultilevel"/>
    <w:tmpl w:val="E144AB34"/>
    <w:lvl w:ilvl="0" w:tplc="921CD79E">
      <w:start w:val="1"/>
      <w:numFmt w:val="decimal"/>
      <w:lvlText w:val="%1."/>
      <w:lvlJc w:val="left"/>
      <w:pPr>
        <w:ind w:left="10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683876">
      <w:numFmt w:val="bullet"/>
      <w:lvlText w:val="•"/>
      <w:lvlJc w:val="left"/>
      <w:pPr>
        <w:ind w:left="850" w:hanging="283"/>
      </w:pPr>
      <w:rPr>
        <w:rFonts w:hint="default"/>
        <w:lang w:val="ru-RU" w:eastAsia="en-US" w:bidi="ar-SA"/>
      </w:rPr>
    </w:lvl>
    <w:lvl w:ilvl="2" w:tplc="64E4F7C0">
      <w:numFmt w:val="bullet"/>
      <w:lvlText w:val="•"/>
      <w:lvlJc w:val="left"/>
      <w:pPr>
        <w:ind w:left="1600" w:hanging="283"/>
      </w:pPr>
      <w:rPr>
        <w:rFonts w:hint="default"/>
        <w:lang w:val="ru-RU" w:eastAsia="en-US" w:bidi="ar-SA"/>
      </w:rPr>
    </w:lvl>
    <w:lvl w:ilvl="3" w:tplc="0EF884F8">
      <w:numFmt w:val="bullet"/>
      <w:lvlText w:val="•"/>
      <w:lvlJc w:val="left"/>
      <w:pPr>
        <w:ind w:left="2350" w:hanging="283"/>
      </w:pPr>
      <w:rPr>
        <w:rFonts w:hint="default"/>
        <w:lang w:val="ru-RU" w:eastAsia="en-US" w:bidi="ar-SA"/>
      </w:rPr>
    </w:lvl>
    <w:lvl w:ilvl="4" w:tplc="BFF802F8">
      <w:numFmt w:val="bullet"/>
      <w:lvlText w:val="•"/>
      <w:lvlJc w:val="left"/>
      <w:pPr>
        <w:ind w:left="3100" w:hanging="283"/>
      </w:pPr>
      <w:rPr>
        <w:rFonts w:hint="default"/>
        <w:lang w:val="ru-RU" w:eastAsia="en-US" w:bidi="ar-SA"/>
      </w:rPr>
    </w:lvl>
    <w:lvl w:ilvl="5" w:tplc="29608EF8">
      <w:numFmt w:val="bullet"/>
      <w:lvlText w:val="•"/>
      <w:lvlJc w:val="left"/>
      <w:pPr>
        <w:ind w:left="3850" w:hanging="283"/>
      </w:pPr>
      <w:rPr>
        <w:rFonts w:hint="default"/>
        <w:lang w:val="ru-RU" w:eastAsia="en-US" w:bidi="ar-SA"/>
      </w:rPr>
    </w:lvl>
    <w:lvl w:ilvl="6" w:tplc="6902F73C">
      <w:numFmt w:val="bullet"/>
      <w:lvlText w:val="•"/>
      <w:lvlJc w:val="left"/>
      <w:pPr>
        <w:ind w:left="4600" w:hanging="283"/>
      </w:pPr>
      <w:rPr>
        <w:rFonts w:hint="default"/>
        <w:lang w:val="ru-RU" w:eastAsia="en-US" w:bidi="ar-SA"/>
      </w:rPr>
    </w:lvl>
    <w:lvl w:ilvl="7" w:tplc="64C8E7FC">
      <w:numFmt w:val="bullet"/>
      <w:lvlText w:val="•"/>
      <w:lvlJc w:val="left"/>
      <w:pPr>
        <w:ind w:left="5350" w:hanging="283"/>
      </w:pPr>
      <w:rPr>
        <w:rFonts w:hint="default"/>
        <w:lang w:val="ru-RU" w:eastAsia="en-US" w:bidi="ar-SA"/>
      </w:rPr>
    </w:lvl>
    <w:lvl w:ilvl="8" w:tplc="47D05F5A">
      <w:numFmt w:val="bullet"/>
      <w:lvlText w:val="•"/>
      <w:lvlJc w:val="left"/>
      <w:pPr>
        <w:ind w:left="6100" w:hanging="283"/>
      </w:pPr>
      <w:rPr>
        <w:rFonts w:hint="default"/>
        <w:lang w:val="ru-RU" w:eastAsia="en-US" w:bidi="ar-SA"/>
      </w:rPr>
    </w:lvl>
  </w:abstractNum>
  <w:abstractNum w:abstractNumId="12">
    <w:nsid w:val="5C5D285E"/>
    <w:multiLevelType w:val="hybridMultilevel"/>
    <w:tmpl w:val="A8C4E1E6"/>
    <w:lvl w:ilvl="0" w:tplc="B8E25658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48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C01AB5"/>
    <w:multiLevelType w:val="hybridMultilevel"/>
    <w:tmpl w:val="7F02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A2F4D"/>
    <w:multiLevelType w:val="hybridMultilevel"/>
    <w:tmpl w:val="CDA6FA4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E1C6CEC"/>
    <w:multiLevelType w:val="hybridMultilevel"/>
    <w:tmpl w:val="DEBEA6F6"/>
    <w:lvl w:ilvl="0" w:tplc="0419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6">
    <w:nsid w:val="70D6145A"/>
    <w:multiLevelType w:val="hybridMultilevel"/>
    <w:tmpl w:val="818A2E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0CFD"/>
    <w:multiLevelType w:val="hybridMultilevel"/>
    <w:tmpl w:val="0CEA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52260"/>
    <w:multiLevelType w:val="hybridMultilevel"/>
    <w:tmpl w:val="9C783A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8"/>
  </w:num>
  <w:num w:numId="9">
    <w:abstractNumId w:val="8"/>
  </w:num>
  <w:num w:numId="10">
    <w:abstractNumId w:val="15"/>
  </w:num>
  <w:num w:numId="11">
    <w:abstractNumId w:val="12"/>
  </w:num>
  <w:num w:numId="12">
    <w:abstractNumId w:val="14"/>
  </w:num>
  <w:num w:numId="13">
    <w:abstractNumId w:val="6"/>
  </w:num>
  <w:num w:numId="14">
    <w:abstractNumId w:val="13"/>
  </w:num>
  <w:num w:numId="15">
    <w:abstractNumId w:val="11"/>
  </w:num>
  <w:num w:numId="16">
    <w:abstractNumId w:val="0"/>
  </w:num>
  <w:num w:numId="17">
    <w:abstractNumId w:val="16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043"/>
    <w:rsid w:val="00013715"/>
    <w:rsid w:val="0002230C"/>
    <w:rsid w:val="0002690F"/>
    <w:rsid w:val="0008684B"/>
    <w:rsid w:val="000F610C"/>
    <w:rsid w:val="0015483D"/>
    <w:rsid w:val="00160692"/>
    <w:rsid w:val="001825D8"/>
    <w:rsid w:val="001D7F07"/>
    <w:rsid w:val="001F6845"/>
    <w:rsid w:val="00240CAA"/>
    <w:rsid w:val="00274274"/>
    <w:rsid w:val="002862C6"/>
    <w:rsid w:val="0029206F"/>
    <w:rsid w:val="002B2401"/>
    <w:rsid w:val="002D7111"/>
    <w:rsid w:val="002F5C81"/>
    <w:rsid w:val="002F6C2C"/>
    <w:rsid w:val="002F77E8"/>
    <w:rsid w:val="0034703B"/>
    <w:rsid w:val="003625FC"/>
    <w:rsid w:val="00362FB4"/>
    <w:rsid w:val="00366C08"/>
    <w:rsid w:val="00383A66"/>
    <w:rsid w:val="0038742A"/>
    <w:rsid w:val="003F1873"/>
    <w:rsid w:val="00403043"/>
    <w:rsid w:val="004552CD"/>
    <w:rsid w:val="004900C1"/>
    <w:rsid w:val="004C1550"/>
    <w:rsid w:val="004D3F0A"/>
    <w:rsid w:val="005532A8"/>
    <w:rsid w:val="00574CA8"/>
    <w:rsid w:val="00583941"/>
    <w:rsid w:val="00594718"/>
    <w:rsid w:val="005A2924"/>
    <w:rsid w:val="005B5AFD"/>
    <w:rsid w:val="005C3803"/>
    <w:rsid w:val="005F0F28"/>
    <w:rsid w:val="00656DD9"/>
    <w:rsid w:val="006A77B9"/>
    <w:rsid w:val="006A7CC7"/>
    <w:rsid w:val="006C40FC"/>
    <w:rsid w:val="00717CE6"/>
    <w:rsid w:val="00722DB4"/>
    <w:rsid w:val="0074389F"/>
    <w:rsid w:val="007711D5"/>
    <w:rsid w:val="007B6F14"/>
    <w:rsid w:val="007F78E7"/>
    <w:rsid w:val="00805390"/>
    <w:rsid w:val="00805A24"/>
    <w:rsid w:val="008553ED"/>
    <w:rsid w:val="008555F2"/>
    <w:rsid w:val="008616EA"/>
    <w:rsid w:val="00863F67"/>
    <w:rsid w:val="00880105"/>
    <w:rsid w:val="008A3D60"/>
    <w:rsid w:val="008B0E79"/>
    <w:rsid w:val="008D2DAE"/>
    <w:rsid w:val="008D727C"/>
    <w:rsid w:val="008F5644"/>
    <w:rsid w:val="008F5BC3"/>
    <w:rsid w:val="009273D9"/>
    <w:rsid w:val="00942F1A"/>
    <w:rsid w:val="009669DF"/>
    <w:rsid w:val="009D2C16"/>
    <w:rsid w:val="009D762A"/>
    <w:rsid w:val="009F40C2"/>
    <w:rsid w:val="00A2421F"/>
    <w:rsid w:val="00A455AB"/>
    <w:rsid w:val="00A502AC"/>
    <w:rsid w:val="00A545E9"/>
    <w:rsid w:val="00A936C2"/>
    <w:rsid w:val="00AB666C"/>
    <w:rsid w:val="00AE68C1"/>
    <w:rsid w:val="00B13C0D"/>
    <w:rsid w:val="00B27611"/>
    <w:rsid w:val="00B55EA0"/>
    <w:rsid w:val="00B97497"/>
    <w:rsid w:val="00BD02BD"/>
    <w:rsid w:val="00BE3862"/>
    <w:rsid w:val="00BE489A"/>
    <w:rsid w:val="00BF48AB"/>
    <w:rsid w:val="00C01D9C"/>
    <w:rsid w:val="00C81CB2"/>
    <w:rsid w:val="00C932D4"/>
    <w:rsid w:val="00CB701E"/>
    <w:rsid w:val="00CD45DA"/>
    <w:rsid w:val="00CE6A32"/>
    <w:rsid w:val="00DF7311"/>
    <w:rsid w:val="00E06170"/>
    <w:rsid w:val="00E45B23"/>
    <w:rsid w:val="00E5393E"/>
    <w:rsid w:val="00E55FDC"/>
    <w:rsid w:val="00E57291"/>
    <w:rsid w:val="00E57DEC"/>
    <w:rsid w:val="00E76B7E"/>
    <w:rsid w:val="00EA13FB"/>
    <w:rsid w:val="00EC1CC4"/>
    <w:rsid w:val="00EE0D7A"/>
    <w:rsid w:val="00EF2DFD"/>
    <w:rsid w:val="00F03533"/>
    <w:rsid w:val="00F143F5"/>
    <w:rsid w:val="00F7748D"/>
    <w:rsid w:val="00F935E8"/>
    <w:rsid w:val="00FF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23"/>
  </w:style>
  <w:style w:type="paragraph" w:styleId="1">
    <w:name w:val="heading 1"/>
    <w:basedOn w:val="a"/>
    <w:link w:val="10"/>
    <w:uiPriority w:val="1"/>
    <w:qFormat/>
    <w:rsid w:val="003F1873"/>
    <w:pPr>
      <w:widowControl w:val="0"/>
      <w:autoSpaceDE w:val="0"/>
      <w:autoSpaceDN w:val="0"/>
      <w:spacing w:before="76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304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2862C6"/>
  </w:style>
  <w:style w:type="paragraph" w:styleId="a5">
    <w:name w:val="Body Text"/>
    <w:basedOn w:val="a"/>
    <w:link w:val="a6"/>
    <w:uiPriority w:val="1"/>
    <w:qFormat/>
    <w:rsid w:val="00286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862C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F93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F18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2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611"/>
  </w:style>
  <w:style w:type="paragraph" w:styleId="aa">
    <w:name w:val="footer"/>
    <w:basedOn w:val="a"/>
    <w:link w:val="ab"/>
    <w:uiPriority w:val="99"/>
    <w:unhideWhenUsed/>
    <w:rsid w:val="00B2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7611"/>
  </w:style>
  <w:style w:type="character" w:styleId="ac">
    <w:name w:val="Strong"/>
    <w:basedOn w:val="a0"/>
    <w:uiPriority w:val="22"/>
    <w:qFormat/>
    <w:rsid w:val="00362FB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62FB4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CD45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6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6C0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D02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Светлана Алексеевна</cp:lastModifiedBy>
  <cp:revision>24</cp:revision>
  <cp:lastPrinted>2022-03-29T10:03:00Z</cp:lastPrinted>
  <dcterms:created xsi:type="dcterms:W3CDTF">2021-06-03T09:29:00Z</dcterms:created>
  <dcterms:modified xsi:type="dcterms:W3CDTF">2022-05-17T05:21:00Z</dcterms:modified>
</cp:coreProperties>
</file>