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41D" w:rsidRPr="00DF797E" w:rsidRDefault="00DF797E" w:rsidP="00DF797E">
      <w:pPr>
        <w:spacing w:after="0" w:line="240" w:lineRule="auto"/>
        <w:jc w:val="center"/>
        <w:rPr>
          <w:rFonts w:ascii="Times New Roman" w:hAnsi="Times New Roman"/>
          <w:b/>
          <w:color w:val="000000"/>
          <w:sz w:val="24"/>
          <w:szCs w:val="24"/>
          <w:lang w:val="ru-RU"/>
        </w:rPr>
        <w:sectPr w:rsidR="0079741D" w:rsidRPr="00DF797E" w:rsidSect="001D5877">
          <w:type w:val="continuous"/>
          <w:pgSz w:w="11906" w:h="16383"/>
          <w:pgMar w:top="1135" w:right="567" w:bottom="567" w:left="1134" w:header="720" w:footer="720" w:gutter="0"/>
          <w:cols w:space="720"/>
          <w:docGrid w:linePitch="299"/>
        </w:sectPr>
      </w:pPr>
      <w:r>
        <w:rPr>
          <w:rFonts w:ascii="Times New Roman" w:hAnsi="Times New Roman"/>
          <w:b/>
          <w:noProof/>
          <w:color w:val="000000"/>
          <w:sz w:val="24"/>
          <w:szCs w:val="24"/>
          <w:lang w:val="ru-RU" w:eastAsia="ru-RU"/>
        </w:rPr>
        <w:drawing>
          <wp:inline distT="0" distB="0" distL="0" distR="0">
            <wp:extent cx="6480175" cy="915370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80175" cy="9153704"/>
                    </a:xfrm>
                    <a:prstGeom prst="rect">
                      <a:avLst/>
                    </a:prstGeom>
                    <a:noFill/>
                    <a:ln w="9525">
                      <a:noFill/>
                      <a:miter lim="800000"/>
                      <a:headEnd/>
                      <a:tailEnd/>
                    </a:ln>
                  </pic:spPr>
                </pic:pic>
              </a:graphicData>
            </a:graphic>
          </wp:inline>
        </w:drawing>
      </w:r>
      <w:bookmarkStart w:id="0" w:name="block-75223474"/>
    </w:p>
    <w:p w:rsidR="001D5877" w:rsidRDefault="001D5877" w:rsidP="00DF797E">
      <w:pPr>
        <w:spacing w:after="0" w:line="240" w:lineRule="auto"/>
        <w:jc w:val="both"/>
        <w:rPr>
          <w:rFonts w:ascii="Times New Roman" w:hAnsi="Times New Roman" w:cs="Times New Roman"/>
          <w:b/>
          <w:color w:val="000000"/>
          <w:sz w:val="24"/>
          <w:szCs w:val="24"/>
          <w:lang w:val="ru-RU"/>
        </w:rPr>
      </w:pPr>
      <w:bookmarkStart w:id="1" w:name="block-75223470"/>
      <w:bookmarkEnd w:id="0"/>
    </w:p>
    <w:p w:rsidR="0079741D" w:rsidRPr="001A4EEA" w:rsidRDefault="00855B1C" w:rsidP="00DF797E">
      <w:pPr>
        <w:spacing w:after="0" w:line="240" w:lineRule="auto"/>
        <w:ind w:left="120"/>
        <w:jc w:val="center"/>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ПОЯСНИТЕЛЬНАЯ ЗАПИСКА</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Программа по физике включает:</w:t>
      </w:r>
    </w:p>
    <w:p w:rsidR="0079741D" w:rsidRPr="001A4EEA" w:rsidRDefault="00855B1C" w:rsidP="001A4EEA">
      <w:pPr>
        <w:numPr>
          <w:ilvl w:val="0"/>
          <w:numId w:val="1"/>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79741D" w:rsidRPr="001A4EEA" w:rsidRDefault="00855B1C" w:rsidP="001A4EEA">
      <w:pPr>
        <w:numPr>
          <w:ilvl w:val="0"/>
          <w:numId w:val="1"/>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содержание учебного предмета «Физика» по годам обучения.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Идея целостности</w:t>
      </w:r>
      <w:r w:rsidRPr="001A4EEA">
        <w:rPr>
          <w:rFonts w:ascii="Times New Roman" w:hAnsi="Times New Roman" w:cs="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Идея генерализации</w:t>
      </w:r>
      <w:r w:rsidRPr="001A4EEA">
        <w:rPr>
          <w:rFonts w:ascii="Times New Roman" w:hAnsi="Times New Roman" w:cs="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Идея гуманитаризации</w:t>
      </w:r>
      <w:r w:rsidRPr="001A4EEA">
        <w:rPr>
          <w:rFonts w:ascii="Times New Roman" w:hAnsi="Times New Roman" w:cs="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Идея прикладной направленности</w:t>
      </w:r>
      <w:r w:rsidRPr="001A4EEA">
        <w:rPr>
          <w:rFonts w:ascii="Times New Roman" w:hAnsi="Times New Roman" w:cs="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Идея экологизации</w:t>
      </w:r>
      <w:r w:rsidRPr="001A4EEA">
        <w:rPr>
          <w:rFonts w:ascii="Times New Roman" w:hAnsi="Times New Roman" w:cs="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w:t>
      </w:r>
      <w:r w:rsidRPr="001A4EEA">
        <w:rPr>
          <w:rFonts w:ascii="Times New Roman" w:hAnsi="Times New Roman" w:cs="Times New Roman"/>
          <w:color w:val="000000"/>
          <w:sz w:val="24"/>
          <w:szCs w:val="24"/>
          <w:lang w:val="ru-RU"/>
        </w:rPr>
        <w:lastRenderedPageBreak/>
        <w:t>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Основными целями изучения физики в общем образовании являются: </w:t>
      </w:r>
    </w:p>
    <w:p w:rsidR="0079741D" w:rsidRPr="001A4EEA" w:rsidRDefault="00855B1C" w:rsidP="001A4EEA">
      <w:pPr>
        <w:numPr>
          <w:ilvl w:val="0"/>
          <w:numId w:val="2"/>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79741D" w:rsidRPr="001A4EEA" w:rsidRDefault="00855B1C" w:rsidP="001A4EEA">
      <w:pPr>
        <w:numPr>
          <w:ilvl w:val="0"/>
          <w:numId w:val="2"/>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79741D" w:rsidRPr="001A4EEA" w:rsidRDefault="00855B1C" w:rsidP="001A4EEA">
      <w:pPr>
        <w:numPr>
          <w:ilvl w:val="0"/>
          <w:numId w:val="2"/>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79741D" w:rsidRPr="001A4EEA" w:rsidRDefault="00855B1C" w:rsidP="001A4EEA">
      <w:pPr>
        <w:numPr>
          <w:ilvl w:val="0"/>
          <w:numId w:val="2"/>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79741D" w:rsidRPr="001A4EEA" w:rsidRDefault="00855B1C" w:rsidP="001A4EEA">
      <w:pPr>
        <w:numPr>
          <w:ilvl w:val="0"/>
          <w:numId w:val="2"/>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79741D" w:rsidRPr="001A4EEA" w:rsidRDefault="00855B1C" w:rsidP="001A4EEA">
      <w:pPr>
        <w:numPr>
          <w:ilvl w:val="0"/>
          <w:numId w:val="3"/>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9741D" w:rsidRPr="001A4EEA" w:rsidRDefault="00855B1C" w:rsidP="001A4EEA">
      <w:pPr>
        <w:numPr>
          <w:ilvl w:val="0"/>
          <w:numId w:val="3"/>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9741D" w:rsidRPr="001A4EEA" w:rsidRDefault="00855B1C" w:rsidP="001A4EEA">
      <w:pPr>
        <w:numPr>
          <w:ilvl w:val="0"/>
          <w:numId w:val="3"/>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79741D" w:rsidRPr="001A4EEA" w:rsidRDefault="00855B1C" w:rsidP="001A4EEA">
      <w:pPr>
        <w:numPr>
          <w:ilvl w:val="0"/>
          <w:numId w:val="3"/>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79741D" w:rsidRPr="001A4EEA" w:rsidRDefault="00855B1C" w:rsidP="001A4EEA">
      <w:pPr>
        <w:numPr>
          <w:ilvl w:val="0"/>
          <w:numId w:val="3"/>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9741D" w:rsidRPr="001A4EEA" w:rsidRDefault="00855B1C" w:rsidP="001A4EEA">
      <w:pPr>
        <w:numPr>
          <w:ilvl w:val="0"/>
          <w:numId w:val="3"/>
        </w:numPr>
        <w:spacing w:after="0" w:line="240" w:lineRule="auto"/>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создание условий для развития умений проектно-исследовательской, творческой деятельности.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bookmarkStart w:id="2" w:name="490f2411-5974-435e-ac25-4fd30bd3d382"/>
      <w:r w:rsidRPr="001A4EEA">
        <w:rPr>
          <w:rFonts w:ascii="Times New Roman" w:hAnsi="Times New Roman" w:cs="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D5877">
          <w:type w:val="continuous"/>
          <w:pgSz w:w="11906" w:h="16383"/>
          <w:pgMar w:top="851" w:right="567" w:bottom="567" w:left="1134" w:header="720" w:footer="720" w:gutter="0"/>
          <w:cols w:space="720"/>
          <w:docGrid w:linePitch="299"/>
        </w:sect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bookmarkStart w:id="3" w:name="_Toc124426195"/>
      <w:bookmarkStart w:id="4" w:name="block-75223471"/>
      <w:bookmarkEnd w:id="1"/>
      <w:bookmarkEnd w:id="3"/>
      <w:r w:rsidRPr="001A4EEA">
        <w:rPr>
          <w:rFonts w:ascii="Times New Roman" w:hAnsi="Times New Roman" w:cs="Times New Roman"/>
          <w:b/>
          <w:color w:val="000000"/>
          <w:sz w:val="24"/>
          <w:szCs w:val="24"/>
          <w:lang w:val="ru-RU"/>
        </w:rPr>
        <w:lastRenderedPageBreak/>
        <w:t xml:space="preserve">СОДЕРЖАНИЕ ОБУЧЕНИЯ </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10 КЛАСС</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1. Физика и методы научного познания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Аналоговые и цифровые измерительные приборы, компьютерные датчики.</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2. Механика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 xml:space="preserve">Тема 1. Кинематика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Свободное падение. Ускорение свободного падения.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системы отсчёта, иллюстрация кинематических характеристик движения.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Преобразование движений с использованием простых механизмов.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Падение тел в воздухе и в разреженном пространстве.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Наблюдение движения тела, брошенного под углом к горизонту и горизонтально.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ускорения свободного падения.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Направление скорости при движении по окружности.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неравномерного движения с целью определения мгновенной скорости.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движения шарика в вязкой жидкости.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движения тела, брошенного горизонтально.</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2. Динамика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Закон всемирного тяготения. Сила тяжести. Первая космическая скорость.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Сила упругости. Закон Гука. Вес тела.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Поступательное и вращательное движение абсолютно твёрдого тела.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подшипники, движение искусственных спутников.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Явление инерции.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Сравнение масс взаимодействующих тел.</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Второй закон Ньютона.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сил.</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Сложение сил.</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Зависимость силы упругости от деформации.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Невесомость. Вес тела при ускоренном подъёме и падении.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Сравнение сил трения покоя, качения и скольжения.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Условия равновесия твёрдого тела. Виды равновесия.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движения бруска по наклонной плоскости.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условий равновесия твёрдого тела, имеющего ось вращения.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3. Законы сохранения в механике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силы. Мощность силы.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Кинетическая энергия материальной точки. Теорема об изменении кинетической энергии.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Упругие и неупругие столкновения.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 сохранения импульса.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Реактивное движение.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Переход потенциальной энергии в кинетическую и обратно.</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Изучение абсолютно неупругого удара с помощью двух одинаковых нитяных маятников.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3. Молекулярная физика и термодинамика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1. Основы молекулярно-кинетической теории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Тепловое равновесие. Температура и её измерение. Шкала температур Цельсия.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w:t>
      </w:r>
      <w:r w:rsidRPr="001A4EEA">
        <w:rPr>
          <w:rFonts w:ascii="Times New Roman" w:hAnsi="Times New Roman" w:cs="Times New Roman"/>
          <w:color w:val="000000"/>
          <w:sz w:val="24"/>
          <w:szCs w:val="24"/>
          <w:lang w:val="ru-RU"/>
        </w:rPr>
        <w:lastRenderedPageBreak/>
        <w:t xml:space="preserve">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термометр, барометр.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Опыты, доказывающие дискретное строение вещества, фотографии молекул органических соединений.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Опыты по диффузии жидкостей и газов.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Модель броуновского движения.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опыта Штерна.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Опыты, доказывающие существование межмолекулярного взаимодействия.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иллюстрирующая природу давления газа на стенки сосуда.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Опыты, иллюстрирующие уравнение состояния идеального газа, изопроцессы.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зависимости между параметрами состояния разреженного газа.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2. Основы термодинамики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Второй закон термодинамики. Необратимость процессов в природе.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Изменение внутренней энергии (температуры) тела при теплопередаче.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Опыт по адиабатному расширению воздуха (опыт с воздушным огнивом).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Модели паровой турбины, двигателя внутреннего сгорания, реактивного двигателя.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удельной теплоёмкости.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3. Агрегатные состояния вещества. Фазовые переходы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Уравнение теплового баланса.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Свойства насыщенных паров.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Кипение при пониженном давлении.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Способы измерения влажности.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нагревания и плавления кристаллического вещества.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Демонстрация кристаллов.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Измерение относительной влажности воздуха.</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4. Электродинамика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1. Электростатика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Устройство и принцип действия электрометра.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Взаимодействие наэлектризованных тел.</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Электрическое поле заряженных тел.</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Проводники в электростатическом поле.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Электростатическая защита.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Диэлектрики в электростатическом поле.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заряженного конденсатора.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электроёмкости конденсатора.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2. Постоянный электрический ток. Токи в различных средах</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Напряжение. Закон Ома для участка цепи.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Работа электрического тока. Закон Джоуля–Ленца. Мощность электрического тока.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вакууме. Свойства электронных пучков.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Полупроводники. Собственная и примесная проводимость полупроводников. Свойства p–n-перехода. Полупроводниковые приборы.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силы тока и напряжения.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Смешанное соединение проводников.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Прямое измерение электродвижущей силы. Короткое замыкание гальванического элемента и оценка внутреннего сопротивления.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Зависимость сопротивления металлов от температуры.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Проводимость электролитов.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Искровой разряд и проводимость воздуха.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Односторонняя проводимость диода.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смешанного соединения резисторов.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электродвижущей силы источника тока и его внутреннего сопротивления.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электролиза.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Межпредметные связи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Межпредметные понятия</w:t>
      </w:r>
      <w:r w:rsidRPr="001A4EEA">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Математика:</w:t>
      </w:r>
      <w:r w:rsidRPr="001A4EEA">
        <w:rPr>
          <w:rFonts w:ascii="Times New Roman" w:hAnsi="Times New Roman" w:cs="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Биология:</w:t>
      </w:r>
      <w:r w:rsidRPr="001A4EEA">
        <w:rPr>
          <w:rFonts w:ascii="Times New Roman" w:hAnsi="Times New Roman" w:cs="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Химия:</w:t>
      </w:r>
      <w:r w:rsidRPr="001A4EEA">
        <w:rPr>
          <w:rFonts w:ascii="Times New Roman" w:hAnsi="Times New Roman" w:cs="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География:</w:t>
      </w:r>
      <w:r w:rsidRPr="001A4EEA">
        <w:rPr>
          <w:rFonts w:ascii="Times New Roman" w:hAnsi="Times New Roman" w:cs="Times New Roman"/>
          <w:color w:val="000000"/>
          <w:sz w:val="24"/>
          <w:szCs w:val="24"/>
          <w:lang w:val="ru-RU"/>
        </w:rPr>
        <w:t xml:space="preserve"> влажность воздуха, ветры, барометр, термометр.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Технология:</w:t>
      </w:r>
      <w:r w:rsidRPr="001A4EEA">
        <w:rPr>
          <w:rFonts w:ascii="Times New Roman" w:hAnsi="Times New Roman" w:cs="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11 КЛАСС</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4. Электродинамика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3. Магнитное поле. Электромагнитная индукция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Ампера, её модуль и направление.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Правило Ленца.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Индуктивность. Явление самоиндукции. Электродвижущая сила самоиндукции.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магнитного поля катушки с током.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Электромагнитное поле.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Опыт Эрстеда.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Отклонение электронного пучка магнитным полем.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Линии индукции магнитного поля.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Взаимодействие двух проводников с током.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Ампера.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Действие силы Лоренца на ионы электролита.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Явление электромагнитной индукции.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Правило Ленца.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Зависимость электродвижущей силы индукции от скорости изменения магнитного потока.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Явление самоиндукции.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магнитного поля катушки с током.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действия постоянного магнита на рамку с током.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явления электромагнитной индукции.</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5. Колебания и волны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1. Механические и электромагнитные колебания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параметров колебательной системы (пружинный или математический маятник).</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затухающих колебаний.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свойств вынужденных колебаний.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Наблюдение резонанса.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Свободные электромагнитные колебания.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Осциллограммы (зависимости силы тока и напряжения от времени) для электромагнитных колебаний.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Резонанс при последовательном соединении резистора, катушки индуктивности и конденсатора.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линии электропередачи.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зависимости периода малых колебаний груза на нити от длины нити и массы груза.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2. Механические и электромагнитные волны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Звук. Скорость звука. Громкость звука. Высота тона. Тембр звука.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Принципы радиосвязи и телевидения. Радиолокация.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Электромагнитное загрязнение окружающей среды.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Образование и распространение поперечных и продольных волн.</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Колеблющееся тело как источник звука.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отражения и преломления механических волн.</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интерференции и дифракции механических волн.</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Звуковой резонанс.</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связи громкости звука и высоты тона с амплитудой и частотой колебаний.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3. Оптика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Отражение света. Законы отражения света. Построение изображений в плоском зеркале.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Дисперсия света. Сложный состав белого света. Цвет.</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Пределы применимости геометрической оптики.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Поляризация света.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Прямолинейное распространение, отражение и преломление света. Оптические приборы.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Полное внутреннее отражение. Модель световода.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свойств изображений в линзах.</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Модели микроскопа, телескопа.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интерференции света.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дифракции света.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Наблюдение дисперсии света.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Получение спектра с помощью призмы.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Получение спектра с помощью дифракционной решётки.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поляризации света.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Измерение показателя преломления стекла.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свойств изображений в линзах.</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дисперсии света.</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6. Основы специальной теории относительности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и импульс релятивистской частицы.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Связь массы с энергией и импульсом релятивистской частицы. Энергия покоя.</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7. Квантовая физика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1. Элементы квантовой оптики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Фотоны. Формула Планка связи энергии фотона с его частотой. Энергия и импульс фотона.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Давление света. Опыты П. Н. Лебедева.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Химическое действие света.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Фотоэффект на установке с цинковой пластиной.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Исследование законов внешнего фотоэффекта.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Светодиод.</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Солнечная батарея.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2. Строение атома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Волновые свойства частиц. Волны де Бройля. Корпускулярно-волновой дуализм.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Спонтанное и вынужденное излучение.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опыта Резерфорда.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Определение длины волны лазера.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линейчатых спектров излучения.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Лазер.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Наблюдение линейчатого спектра.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i/>
          <w:color w:val="000000"/>
          <w:sz w:val="24"/>
          <w:szCs w:val="24"/>
          <w:lang w:val="ru-RU"/>
        </w:rPr>
        <w:t>Тема 3. Атомное ядро</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связи нуклонов в ядре. Ядерные силы. Дефект массы ядра.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Ядерные реакции. Деление и синтез ядер.</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Элементарные частицы. Открытие позитрона.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Методы наблюдения и регистрации элементарных частиц.</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Фундаментальные взаимодействия. Единство физической картины мира.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lastRenderedPageBreak/>
        <w:t>Демонстрации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Счётчик ионизирующих частиц.</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Ученический эксперимент, лабораторные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Исследование треков частиц (по готовым фотографиям).</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8. Элементы астрономии и астрофизики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Солнечная система.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Масштабная структура Вселенной. Метагалактика.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Нерешённые проблемы астрономии.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Ученические наблюдения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Наблюдения в телескоп Луны, планет, Млечного Пути.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Обобщающее повторение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Межпредметные связи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Межпредметные понятия</w:t>
      </w:r>
      <w:r w:rsidRPr="001A4EEA">
        <w:rPr>
          <w:rFonts w:ascii="Times New Roman" w:hAnsi="Times New Roman" w:cs="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Математика:</w:t>
      </w:r>
      <w:r w:rsidRPr="001A4EEA">
        <w:rPr>
          <w:rFonts w:ascii="Times New Roman" w:hAnsi="Times New Roman" w:cs="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Биология:</w:t>
      </w:r>
      <w:r w:rsidRPr="001A4EEA">
        <w:rPr>
          <w:rFonts w:ascii="Times New Roman" w:hAnsi="Times New Roman" w:cs="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Химия:</w:t>
      </w:r>
      <w:r w:rsidRPr="001A4EEA">
        <w:rPr>
          <w:rFonts w:ascii="Times New Roman" w:hAnsi="Times New Roman" w:cs="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География:</w:t>
      </w:r>
      <w:r w:rsidRPr="001A4EEA">
        <w:rPr>
          <w:rFonts w:ascii="Times New Roman" w:hAnsi="Times New Roman" w:cs="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i/>
          <w:color w:val="000000"/>
          <w:sz w:val="24"/>
          <w:szCs w:val="24"/>
          <w:lang w:val="ru-RU"/>
        </w:rPr>
        <w:t>Технология:</w:t>
      </w:r>
      <w:r w:rsidRPr="001A4EEA">
        <w:rPr>
          <w:rFonts w:ascii="Times New Roman" w:hAnsi="Times New Roman" w:cs="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1906" w:h="16383"/>
          <w:pgMar w:top="567" w:right="567" w:bottom="567" w:left="1134" w:header="720" w:footer="720" w:gutter="0"/>
          <w:cols w:space="720"/>
          <w:docGrid w:linePitch="299"/>
        </w:sectPr>
      </w:pPr>
    </w:p>
    <w:p w:rsidR="0079741D" w:rsidRPr="001A4EEA" w:rsidRDefault="0079741D" w:rsidP="001A4EEA">
      <w:pPr>
        <w:spacing w:after="0" w:line="240" w:lineRule="auto"/>
        <w:ind w:left="120"/>
        <w:jc w:val="both"/>
        <w:rPr>
          <w:rFonts w:ascii="Times New Roman" w:hAnsi="Times New Roman" w:cs="Times New Roman"/>
          <w:sz w:val="24"/>
          <w:szCs w:val="24"/>
          <w:lang w:val="ru-RU"/>
        </w:rPr>
      </w:pPr>
      <w:bookmarkStart w:id="5" w:name="block-75223472"/>
      <w:bookmarkEnd w:id="4"/>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ПЛАНИРУЕМЫЕ РЕЗУЛЬТАТЫ ОСВОЕНИЯ ПРОГРАММЫ ПО ФИЗИКЕ НА УРОВНЕ СРЕДНЕГО ОБЩЕГО ОБРАЗОВАНИЯ</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79741D" w:rsidRPr="001A4EEA" w:rsidRDefault="0079741D" w:rsidP="001A4EEA">
      <w:pPr>
        <w:spacing w:after="0" w:line="240" w:lineRule="auto"/>
        <w:ind w:left="120"/>
        <w:rPr>
          <w:rFonts w:ascii="Times New Roman" w:hAnsi="Times New Roman" w:cs="Times New Roman"/>
          <w:sz w:val="24"/>
          <w:szCs w:val="24"/>
          <w:lang w:val="ru-RU"/>
        </w:rPr>
      </w:pPr>
      <w:bookmarkStart w:id="6" w:name="_Toc138345808"/>
      <w:bookmarkEnd w:id="6"/>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ЛИЧНОСТНЫЕ РЕЗУЛЬТАТЫ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1) гражданского воспитания: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принятие традиционных общечеловеческих гуманистических и демократических ценностей;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готовность к гуманитарной и волонтёрской деятельности;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2)патриотического воспитания: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3)духовно-нравственного воспитания: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осознание личного вклада в построение устойчивого будущего;</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4)эстетического воспитания: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эстетическое отношение к миру, включая эстетику научного творчества, присущего физической науке;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5)трудового воспитания: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6)экологического воспитания: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7)ценности научного познания: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физической науки;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9741D" w:rsidRPr="001A4EEA" w:rsidRDefault="0079741D" w:rsidP="001A4EEA">
      <w:pPr>
        <w:spacing w:after="0" w:line="240" w:lineRule="auto"/>
        <w:ind w:left="120"/>
        <w:rPr>
          <w:rFonts w:ascii="Times New Roman" w:hAnsi="Times New Roman" w:cs="Times New Roman"/>
          <w:sz w:val="24"/>
          <w:szCs w:val="24"/>
          <w:lang w:val="ru-RU"/>
        </w:rPr>
      </w:pPr>
      <w:bookmarkStart w:id="7" w:name="_Toc138345809"/>
      <w:bookmarkEnd w:id="7"/>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МЕТАПРЕДМЕТНЫЕ РЕЗУЛЬТАТЫ</w:t>
      </w:r>
    </w:p>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Познавательные универсальные учебные действия</w:t>
      </w: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Базовые логические действия: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самостоятельно формулировать и актуализировать проблему, рассматривать её всесторонне;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выявлять закономерности и противоречия в рассматриваемых физических явлениях;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развивать креативное мышление при решении жизненных проблем.</w:t>
      </w: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Базовые исследовательские действия</w:t>
      </w:r>
      <w:r w:rsidRPr="001A4EEA">
        <w:rPr>
          <w:rFonts w:ascii="Times New Roman" w:hAnsi="Times New Roman" w:cs="Times New Roman"/>
          <w:color w:val="000000"/>
          <w:sz w:val="24"/>
          <w:szCs w:val="24"/>
          <w:lang w:val="ru-RU"/>
        </w:rPr>
        <w:t>:</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владеть научной терминологией, ключевыми понятиями и методами физической науки;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давать оценку новым ситуациям, оценивать приобретённый опыт;</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уметь переносить знания по физике в практическую область жизнедеятельности;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ставить проблемы и задачи, допускающие альтернативные решения.</w:t>
      </w: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Работа с информацией: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оценивать достоверность информации;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Коммуникативные универсальные учебные действия: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осуществлять общение на уроках физики и во внеурочной деятельности;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распознавать предпосылки конфликтных ситуаций и смягчать конфликты;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предлагать новые проекты, оценивать идеи с позиции новизны, оригинальности, практической значимости;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79741D" w:rsidRPr="001A4EEA" w:rsidRDefault="0079741D" w:rsidP="001A4EEA">
      <w:pPr>
        <w:spacing w:after="0" w:line="240" w:lineRule="auto"/>
        <w:ind w:left="120"/>
        <w:jc w:val="both"/>
        <w:rPr>
          <w:rFonts w:ascii="Times New Roman" w:hAnsi="Times New Roman" w:cs="Times New Roman"/>
          <w:sz w:val="24"/>
          <w:szCs w:val="24"/>
          <w:lang w:val="ru-RU"/>
        </w:rPr>
      </w:pP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Регулятивные универсальные учебные действия</w:t>
      </w: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Самоорганизация: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давать оценку новым ситуациям;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делать осознанный выбор, аргументировать его, брать на себя ответственность за решение;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оценивать приобретённый опыт;</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79741D" w:rsidRPr="001A4EEA" w:rsidRDefault="00855B1C" w:rsidP="001A4EEA">
      <w:pPr>
        <w:spacing w:after="0" w:line="240" w:lineRule="auto"/>
        <w:ind w:left="120"/>
        <w:jc w:val="both"/>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Самоконтроль, эмоциональный интеллект:</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принимать себя, понимая свои недостатки и достоинства;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принимать мотивы и аргументы других при анализе результатов деятельности;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признавать своё право и право других на ошибки.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9741D" w:rsidRPr="001A4EEA" w:rsidRDefault="0079741D" w:rsidP="001A4EEA">
      <w:pPr>
        <w:spacing w:after="0" w:line="240" w:lineRule="auto"/>
        <w:ind w:left="120"/>
        <w:rPr>
          <w:rFonts w:ascii="Times New Roman" w:hAnsi="Times New Roman" w:cs="Times New Roman"/>
          <w:sz w:val="24"/>
          <w:szCs w:val="24"/>
          <w:lang w:val="ru-RU"/>
        </w:rPr>
      </w:pPr>
      <w:bookmarkStart w:id="8" w:name="_Toc138345810"/>
      <w:bookmarkStart w:id="9" w:name="_Toc134720971"/>
      <w:bookmarkEnd w:id="8"/>
      <w:bookmarkEnd w:id="9"/>
    </w:p>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ПРЕДМЕТНЫЕ РЕЗУЛЬТАТЫ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К концу обучения </w:t>
      </w:r>
      <w:r w:rsidRPr="001A4EEA">
        <w:rPr>
          <w:rFonts w:ascii="Times New Roman" w:hAnsi="Times New Roman" w:cs="Times New Roman"/>
          <w:b/>
          <w:color w:val="000000"/>
          <w:sz w:val="24"/>
          <w:szCs w:val="24"/>
          <w:lang w:val="ru-RU"/>
        </w:rPr>
        <w:t>в 10 классе</w:t>
      </w:r>
      <w:r w:rsidRPr="001A4EE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w:t>
      </w:r>
      <w:r w:rsidRPr="001A4EEA">
        <w:rPr>
          <w:rFonts w:ascii="Times New Roman" w:hAnsi="Times New Roman" w:cs="Times New Roman"/>
          <w:color w:val="000000"/>
          <w:sz w:val="24"/>
          <w:szCs w:val="24"/>
          <w:lang w:val="ru-RU"/>
        </w:rPr>
        <w:lastRenderedPageBreak/>
        <w:t>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К концу обучения </w:t>
      </w:r>
      <w:r w:rsidRPr="001A4EEA">
        <w:rPr>
          <w:rFonts w:ascii="Times New Roman" w:hAnsi="Times New Roman" w:cs="Times New Roman"/>
          <w:b/>
          <w:color w:val="000000"/>
          <w:sz w:val="24"/>
          <w:szCs w:val="24"/>
          <w:lang w:val="ru-RU"/>
        </w:rPr>
        <w:t>в 11 классе</w:t>
      </w:r>
      <w:r w:rsidRPr="001A4EE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9741D" w:rsidRPr="001A4EEA" w:rsidRDefault="00855B1C" w:rsidP="001A4EEA">
      <w:pPr>
        <w:spacing w:after="0" w:line="240" w:lineRule="auto"/>
        <w:ind w:firstLine="600"/>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1906" w:h="16383"/>
          <w:pgMar w:top="567" w:right="567" w:bottom="567" w:left="1134" w:header="720" w:footer="720" w:gutter="0"/>
          <w:cols w:space="720"/>
          <w:docGrid w:linePitch="299"/>
        </w:sectPr>
      </w:pPr>
    </w:p>
    <w:p w:rsidR="0079741D" w:rsidRPr="001A4EEA" w:rsidRDefault="00855B1C" w:rsidP="001A4EEA">
      <w:pPr>
        <w:spacing w:after="0" w:line="240" w:lineRule="auto"/>
        <w:ind w:left="120"/>
        <w:rPr>
          <w:rFonts w:ascii="Times New Roman" w:hAnsi="Times New Roman" w:cs="Times New Roman"/>
          <w:sz w:val="24"/>
          <w:szCs w:val="24"/>
          <w:lang w:val="ru-RU"/>
        </w:rPr>
      </w:pPr>
      <w:bookmarkStart w:id="10" w:name="block-75223473"/>
      <w:bookmarkEnd w:id="5"/>
      <w:r w:rsidRPr="001A4EEA">
        <w:rPr>
          <w:rFonts w:ascii="Times New Roman" w:hAnsi="Times New Roman" w:cs="Times New Roman"/>
          <w:b/>
          <w:color w:val="000000"/>
          <w:sz w:val="24"/>
          <w:szCs w:val="24"/>
          <w:lang w:val="ru-RU"/>
        </w:rPr>
        <w:lastRenderedPageBreak/>
        <w:t xml:space="preserve"> ТЕМАТИЧЕСКОЕ ПЛАНИРОВАНИЕ </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3023"/>
      </w:tblGrid>
      <w:tr w:rsidR="0079741D" w:rsidRPr="001A4EEA">
        <w:trPr>
          <w:trHeight w:val="144"/>
          <w:tblCellSpacing w:w="20" w:type="nil"/>
        </w:trPr>
        <w:tc>
          <w:tcPr>
            <w:tcW w:w="524"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п/п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2552"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Наименование разделов и тем программы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Количество часов</w:t>
            </w:r>
          </w:p>
        </w:tc>
        <w:tc>
          <w:tcPr>
            <w:tcW w:w="2765"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Электронные (цифровые) образовательные ресурсы </w:t>
            </w:r>
          </w:p>
          <w:p w:rsidR="0079741D" w:rsidRPr="001A4EEA" w:rsidRDefault="0079741D" w:rsidP="001A4EEA">
            <w:pPr>
              <w:spacing w:after="0" w:line="240" w:lineRule="auto"/>
              <w:ind w:left="135"/>
              <w:rPr>
                <w:rFonts w:ascii="Times New Roman" w:hAnsi="Times New Roman" w:cs="Times New Roman"/>
                <w:sz w:val="24"/>
                <w:szCs w:val="24"/>
                <w:lang w:val="ru-RU"/>
              </w:rPr>
            </w:pPr>
          </w:p>
        </w:tc>
      </w:tr>
      <w:tr w:rsidR="0079741D" w:rsidRPr="001A4EEA">
        <w:trPr>
          <w:trHeight w:val="144"/>
          <w:tblCellSpacing w:w="20" w:type="nil"/>
        </w:trPr>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019"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Всего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749"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Контрольные работы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Практические работы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DF797E">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1.ФИЗИКА И МЕТОДЫ НАУЧНОГО ПОЗНАНИЯ</w:t>
            </w:r>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Физика и методы научного познания</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2 </w:t>
            </w:r>
          </w:p>
        </w:tc>
        <w:tc>
          <w:tcPr>
            <w:tcW w:w="174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
              <w:r w:rsidRPr="001A4EEA">
                <w:rPr>
                  <w:rFonts w:ascii="Times New Roman" w:hAnsi="Times New Roman" w:cs="Times New Roman"/>
                  <w:color w:val="0000FF"/>
                  <w:sz w:val="24"/>
                  <w:szCs w:val="24"/>
                  <w:u w:val="single"/>
                  <w:lang w:val="ru-RU"/>
                </w:rPr>
                <w:t>https://m.edsoo.ru/7f41bf72</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60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2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2.МЕХАНИКА</w:t>
            </w:r>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Кинематика</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5 </w:t>
            </w:r>
          </w:p>
        </w:tc>
        <w:tc>
          <w:tcPr>
            <w:tcW w:w="174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
              <w:r w:rsidRPr="001A4EEA">
                <w:rPr>
                  <w:rFonts w:ascii="Times New Roman" w:hAnsi="Times New Roman" w:cs="Times New Roman"/>
                  <w:color w:val="0000FF"/>
                  <w:sz w:val="24"/>
                  <w:szCs w:val="24"/>
                  <w:u w:val="single"/>
                  <w:lang w:val="ru-RU"/>
                </w:rPr>
                <w:t>https://m.edsoo.ru/7f41bf72</w:t>
              </w:r>
            </w:hyperlink>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Динамика</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7 </w:t>
            </w:r>
          </w:p>
        </w:tc>
        <w:tc>
          <w:tcPr>
            <w:tcW w:w="174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
              <w:r w:rsidRPr="001A4EEA">
                <w:rPr>
                  <w:rFonts w:ascii="Times New Roman" w:hAnsi="Times New Roman" w:cs="Times New Roman"/>
                  <w:color w:val="0000FF"/>
                  <w:sz w:val="24"/>
                  <w:szCs w:val="24"/>
                  <w:u w:val="single"/>
                  <w:lang w:val="ru-RU"/>
                </w:rPr>
                <w:t>https://m.edsoo.ru/7f41bf72</w:t>
              </w:r>
            </w:hyperlink>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Законы сохранения в механике</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6 </w:t>
            </w:r>
          </w:p>
        </w:tc>
        <w:tc>
          <w:tcPr>
            <w:tcW w:w="174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3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
              <w:r w:rsidRPr="001A4EEA">
                <w:rPr>
                  <w:rFonts w:ascii="Times New Roman" w:hAnsi="Times New Roman" w:cs="Times New Roman"/>
                  <w:color w:val="0000FF"/>
                  <w:sz w:val="24"/>
                  <w:szCs w:val="24"/>
                  <w:u w:val="single"/>
                  <w:lang w:val="ru-RU"/>
                </w:rPr>
                <w:t>https://m.edsoo.ru/7f41bf72</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60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18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DF797E">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3.МОЛЕКУЛЯРНАЯ ФИЗИКА И ТЕРМОДИНАМИКА</w:t>
            </w:r>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Основы молекулярно-кинетической теории</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9 </w:t>
            </w:r>
          </w:p>
        </w:tc>
        <w:tc>
          <w:tcPr>
            <w:tcW w:w="174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
              <w:r w:rsidRPr="001A4EEA">
                <w:rPr>
                  <w:rFonts w:ascii="Times New Roman" w:hAnsi="Times New Roman" w:cs="Times New Roman"/>
                  <w:color w:val="0000FF"/>
                  <w:sz w:val="24"/>
                  <w:szCs w:val="24"/>
                  <w:u w:val="single"/>
                  <w:lang w:val="ru-RU"/>
                </w:rPr>
                <w:t>https://m.edsoo.ru/7f41bf72</w:t>
              </w:r>
            </w:hyperlink>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Основы термодинамики</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10 </w:t>
            </w:r>
          </w:p>
        </w:tc>
        <w:tc>
          <w:tcPr>
            <w:tcW w:w="174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32"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3">
              <w:r w:rsidRPr="001A4EEA">
                <w:rPr>
                  <w:rFonts w:ascii="Times New Roman" w:hAnsi="Times New Roman" w:cs="Times New Roman"/>
                  <w:color w:val="0000FF"/>
                  <w:sz w:val="24"/>
                  <w:szCs w:val="24"/>
                  <w:u w:val="single"/>
                  <w:lang w:val="ru-RU"/>
                </w:rPr>
                <w:t>https://m.edsoo.ru/7f41bf72</w:t>
              </w:r>
            </w:hyperlink>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Агрегатные состояния вещества. Фазовые переходы</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5 </w:t>
            </w:r>
          </w:p>
        </w:tc>
        <w:tc>
          <w:tcPr>
            <w:tcW w:w="174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4">
              <w:r w:rsidRPr="001A4EEA">
                <w:rPr>
                  <w:rFonts w:ascii="Times New Roman" w:hAnsi="Times New Roman" w:cs="Times New Roman"/>
                  <w:color w:val="0000FF"/>
                  <w:sz w:val="24"/>
                  <w:szCs w:val="24"/>
                  <w:u w:val="single"/>
                  <w:lang w:val="ru-RU"/>
                </w:rPr>
                <w:t>https://m.edsoo.ru/7f41bf72</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60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24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4.ЭЛЕКТРОДИНАМИКА</w:t>
            </w:r>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Электростатика</w:t>
            </w:r>
          </w:p>
        </w:tc>
        <w:tc>
          <w:tcPr>
            <w:tcW w:w="101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10 </w:t>
            </w:r>
          </w:p>
        </w:tc>
        <w:tc>
          <w:tcPr>
            <w:tcW w:w="174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3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5">
              <w:r w:rsidRPr="001A4EEA">
                <w:rPr>
                  <w:rFonts w:ascii="Times New Roman" w:hAnsi="Times New Roman" w:cs="Times New Roman"/>
                  <w:color w:val="0000FF"/>
                  <w:sz w:val="24"/>
                  <w:szCs w:val="24"/>
                  <w:u w:val="single"/>
                  <w:lang w:val="ru-RU"/>
                </w:rPr>
                <w:t>https://m.edsoo.ru/7f41bf72</w:t>
              </w:r>
            </w:hyperlink>
          </w:p>
        </w:tc>
      </w:tr>
      <w:tr w:rsidR="0079741D" w:rsidRPr="00DF797E">
        <w:trPr>
          <w:trHeight w:val="144"/>
          <w:tblCellSpacing w:w="20" w:type="nil"/>
        </w:trPr>
        <w:tc>
          <w:tcPr>
            <w:tcW w:w="524"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w:t>
            </w:r>
          </w:p>
        </w:tc>
        <w:tc>
          <w:tcPr>
            <w:tcW w:w="255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Постоянный электрический ток. Токи в различных средах</w:t>
            </w:r>
          </w:p>
        </w:tc>
        <w:tc>
          <w:tcPr>
            <w:tcW w:w="1019" w:type="dxa"/>
            <w:tcMar>
              <w:top w:w="50" w:type="dxa"/>
              <w:left w:w="100" w:type="dxa"/>
            </w:tcMar>
            <w:vAlign w:val="center"/>
          </w:tcPr>
          <w:p w:rsidR="0079741D" w:rsidRPr="001A4EEA" w:rsidRDefault="008E2592" w:rsidP="001A4EEA">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13</w:t>
            </w:r>
            <w:r w:rsidR="00855B1C" w:rsidRPr="001A4EEA">
              <w:rPr>
                <w:rFonts w:ascii="Times New Roman" w:hAnsi="Times New Roman" w:cs="Times New Roman"/>
                <w:color w:val="000000"/>
                <w:sz w:val="24"/>
                <w:szCs w:val="24"/>
                <w:lang w:val="ru-RU"/>
              </w:rPr>
              <w:t xml:space="preserve"> </w:t>
            </w:r>
          </w:p>
        </w:tc>
        <w:tc>
          <w:tcPr>
            <w:tcW w:w="174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3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2765"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6">
              <w:r w:rsidRPr="001A4EEA">
                <w:rPr>
                  <w:rFonts w:ascii="Times New Roman" w:hAnsi="Times New Roman" w:cs="Times New Roman"/>
                  <w:color w:val="0000FF"/>
                  <w:sz w:val="24"/>
                  <w:szCs w:val="24"/>
                  <w:u w:val="single"/>
                  <w:lang w:val="ru-RU"/>
                </w:rPr>
                <w:t>https://m.edsoo.ru/7f41bf72</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602" w:type="dxa"/>
            <w:tcMar>
              <w:top w:w="50" w:type="dxa"/>
              <w:left w:w="100" w:type="dxa"/>
            </w:tcMar>
            <w:vAlign w:val="center"/>
          </w:tcPr>
          <w:p w:rsidR="0079741D" w:rsidRPr="001A4EEA" w:rsidRDefault="008E2592" w:rsidP="001A4EEA">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23</w:t>
            </w:r>
            <w:r w:rsidR="00855B1C" w:rsidRPr="001A4EEA">
              <w:rPr>
                <w:rFonts w:ascii="Times New Roman" w:hAnsi="Times New Roman" w:cs="Times New Roman"/>
                <w:color w:val="000000"/>
                <w:sz w:val="24"/>
                <w:szCs w:val="24"/>
                <w:lang w:val="ru-RU"/>
              </w:rPr>
              <w:t xml:space="preserve">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E2592" w:rsidP="001A4E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Обобщение</w:t>
            </w:r>
          </w:p>
        </w:tc>
        <w:tc>
          <w:tcPr>
            <w:tcW w:w="1602" w:type="dxa"/>
            <w:tcMar>
              <w:top w:w="50" w:type="dxa"/>
              <w:left w:w="100" w:type="dxa"/>
            </w:tcMar>
            <w:vAlign w:val="center"/>
          </w:tcPr>
          <w:p w:rsidR="0079741D" w:rsidRPr="001A4EEA" w:rsidRDefault="008E2592" w:rsidP="001A4EEA">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w:t>
            </w:r>
            <w:r w:rsidR="00855B1C" w:rsidRPr="001A4EEA">
              <w:rPr>
                <w:rFonts w:ascii="Times New Roman" w:hAnsi="Times New Roman" w:cs="Times New Roman"/>
                <w:color w:val="000000"/>
                <w:sz w:val="24"/>
                <w:szCs w:val="24"/>
                <w:lang w:val="ru-RU"/>
              </w:rPr>
              <w:t xml:space="preserve"> </w:t>
            </w:r>
          </w:p>
        </w:tc>
        <w:tc>
          <w:tcPr>
            <w:tcW w:w="174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832"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765" w:type="dxa"/>
            <w:tcMar>
              <w:top w:w="50" w:type="dxa"/>
              <w:left w:w="100" w:type="dxa"/>
            </w:tcMar>
            <w:vAlign w:val="center"/>
          </w:tcPr>
          <w:p w:rsidR="0079741D" w:rsidRPr="001A4EEA" w:rsidRDefault="0079741D" w:rsidP="001A4EEA">
            <w:pPr>
              <w:spacing w:after="0" w:line="240" w:lineRule="auto"/>
              <w:ind w:left="135"/>
              <w:rPr>
                <w:rFonts w:ascii="Times New Roman" w:hAnsi="Times New Roman" w:cs="Times New Roman"/>
                <w:sz w:val="24"/>
                <w:szCs w:val="24"/>
                <w:lang w:val="ru-RU"/>
              </w:rPr>
            </w:pPr>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ОБЩЕЕ КОЛИЧЕСТВО ЧАСОВ ПО ПРОГРАММЕ</w:t>
            </w:r>
          </w:p>
        </w:tc>
        <w:tc>
          <w:tcPr>
            <w:tcW w:w="160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68 </w:t>
            </w:r>
          </w:p>
        </w:tc>
        <w:tc>
          <w:tcPr>
            <w:tcW w:w="174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1832"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2765" w:type="dxa"/>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bl>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6383" w:h="11906" w:orient="landscape"/>
          <w:pgMar w:top="567" w:right="567" w:bottom="567" w:left="1134" w:header="720" w:footer="720" w:gutter="0"/>
          <w:cols w:space="720"/>
          <w:docGrid w:linePitch="299"/>
        </w:sect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3036"/>
      </w:tblGrid>
      <w:tr w:rsidR="0079741D" w:rsidRPr="001A4EEA">
        <w:trPr>
          <w:trHeight w:val="144"/>
          <w:tblCellSpacing w:w="20" w:type="nil"/>
        </w:trPr>
        <w:tc>
          <w:tcPr>
            <w:tcW w:w="501"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п/п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2992"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Наименование разделов и тем программы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Количество часов</w:t>
            </w:r>
          </w:p>
        </w:tc>
        <w:tc>
          <w:tcPr>
            <w:tcW w:w="2646"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Электронные (цифровые) образовательные ресурсы </w:t>
            </w:r>
          </w:p>
          <w:p w:rsidR="0079741D" w:rsidRPr="001A4EEA" w:rsidRDefault="0079741D" w:rsidP="001A4EEA">
            <w:pPr>
              <w:spacing w:after="0" w:line="240" w:lineRule="auto"/>
              <w:ind w:left="135"/>
              <w:rPr>
                <w:rFonts w:ascii="Times New Roman" w:hAnsi="Times New Roman" w:cs="Times New Roman"/>
                <w:sz w:val="24"/>
                <w:szCs w:val="24"/>
                <w:lang w:val="ru-RU"/>
              </w:rPr>
            </w:pPr>
          </w:p>
        </w:tc>
      </w:tr>
      <w:tr w:rsidR="0079741D" w:rsidRPr="001A4EEA">
        <w:trPr>
          <w:trHeight w:val="144"/>
          <w:tblCellSpacing w:w="20" w:type="nil"/>
        </w:trPr>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977"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Всего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699"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Контрольные работы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Практические работы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1.ЭЛЕКТРОДИНАМИКА</w:t>
            </w:r>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Магнитное поле. Электромагнитная индукция</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11 </w:t>
            </w:r>
          </w:p>
        </w:tc>
        <w:tc>
          <w:tcPr>
            <w:tcW w:w="169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78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3 </w:t>
            </w: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7">
              <w:r w:rsidRPr="001A4EEA">
                <w:rPr>
                  <w:rFonts w:ascii="Times New Roman" w:hAnsi="Times New Roman" w:cs="Times New Roman"/>
                  <w:color w:val="0000FF"/>
                  <w:sz w:val="24"/>
                  <w:szCs w:val="24"/>
                  <w:u w:val="single"/>
                  <w:lang w:val="ru-RU"/>
                </w:rPr>
                <w:t>https://m.edsoo.ru/7f41c97c</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11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2.КОЛЕБАНИЯ И ВОЛНЫ</w:t>
            </w:r>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и электромагнитные колебания</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9 </w:t>
            </w: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8">
              <w:r w:rsidRPr="001A4EEA">
                <w:rPr>
                  <w:rFonts w:ascii="Times New Roman" w:hAnsi="Times New Roman" w:cs="Times New Roman"/>
                  <w:color w:val="0000FF"/>
                  <w:sz w:val="24"/>
                  <w:szCs w:val="24"/>
                  <w:u w:val="single"/>
                  <w:lang w:val="ru-RU"/>
                </w:rPr>
                <w:t>https://m.edsoo.ru/7f41c97c</w:t>
              </w:r>
            </w:hyperlink>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и электромагнитные волны</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5 </w:t>
            </w:r>
          </w:p>
        </w:tc>
        <w:tc>
          <w:tcPr>
            <w:tcW w:w="169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9">
              <w:r w:rsidRPr="001A4EEA">
                <w:rPr>
                  <w:rFonts w:ascii="Times New Roman" w:hAnsi="Times New Roman" w:cs="Times New Roman"/>
                  <w:color w:val="0000FF"/>
                  <w:sz w:val="24"/>
                  <w:szCs w:val="24"/>
                  <w:u w:val="single"/>
                  <w:lang w:val="ru-RU"/>
                </w:rPr>
                <w:t>https://m.edsoo.ru/7f41c97c</w:t>
              </w:r>
            </w:hyperlink>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Оптика</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10 </w:t>
            </w: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3 </w:t>
            </w: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0">
              <w:r w:rsidRPr="001A4EEA">
                <w:rPr>
                  <w:rFonts w:ascii="Times New Roman" w:hAnsi="Times New Roman" w:cs="Times New Roman"/>
                  <w:color w:val="0000FF"/>
                  <w:sz w:val="24"/>
                  <w:szCs w:val="24"/>
                  <w:u w:val="single"/>
                  <w:lang w:val="ru-RU"/>
                </w:rPr>
                <w:t>https://m.edsoo.ru/7f41c97c</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24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DF797E">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3.ОСНОВЫ СПЕЦИАЛЬНОЙ ТЕОРИИ ОТНОСИТЕЛЬНОСТИ</w:t>
            </w:r>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Основы специальной теории относительности</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169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1">
              <w:r w:rsidRPr="001A4EEA">
                <w:rPr>
                  <w:rFonts w:ascii="Times New Roman" w:hAnsi="Times New Roman" w:cs="Times New Roman"/>
                  <w:color w:val="0000FF"/>
                  <w:sz w:val="24"/>
                  <w:szCs w:val="24"/>
                  <w:u w:val="single"/>
                  <w:lang w:val="ru-RU"/>
                </w:rPr>
                <w:t>https://m.edsoo.ru/7f41c97c</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4.КВАНТОВАЯ ФИЗИКА</w:t>
            </w:r>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Элементы квантовой оптики</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6 </w:t>
            </w: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2">
              <w:r w:rsidRPr="001A4EEA">
                <w:rPr>
                  <w:rFonts w:ascii="Times New Roman" w:hAnsi="Times New Roman" w:cs="Times New Roman"/>
                  <w:color w:val="0000FF"/>
                  <w:sz w:val="24"/>
                  <w:szCs w:val="24"/>
                  <w:u w:val="single"/>
                  <w:lang w:val="ru-RU"/>
                </w:rPr>
                <w:t>https://m.edsoo.ru/7f41c97c</w:t>
              </w:r>
            </w:hyperlink>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Строение атома</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3">
              <w:r w:rsidRPr="001A4EEA">
                <w:rPr>
                  <w:rFonts w:ascii="Times New Roman" w:hAnsi="Times New Roman" w:cs="Times New Roman"/>
                  <w:color w:val="0000FF"/>
                  <w:sz w:val="24"/>
                  <w:szCs w:val="24"/>
                  <w:u w:val="single"/>
                  <w:lang w:val="ru-RU"/>
                </w:rPr>
                <w:t>https://m.edsoo.ru/7f41c97c</w:t>
              </w:r>
            </w:hyperlink>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Атомное ядро</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5 </w:t>
            </w: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4">
              <w:r w:rsidRPr="001A4EEA">
                <w:rPr>
                  <w:rFonts w:ascii="Times New Roman" w:hAnsi="Times New Roman" w:cs="Times New Roman"/>
                  <w:color w:val="0000FF"/>
                  <w:sz w:val="24"/>
                  <w:szCs w:val="24"/>
                  <w:u w:val="single"/>
                  <w:lang w:val="ru-RU"/>
                </w:rPr>
                <w:t>https://m.edsoo.ru/7f41c97c</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15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DF797E">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5.ЭЛЕМЕНТЫ АСТРОНОМИИ И АСТРОФИЗИКИ</w:t>
            </w:r>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Элементы астрономии и астрофизики</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7 </w:t>
            </w:r>
          </w:p>
        </w:tc>
        <w:tc>
          <w:tcPr>
            <w:tcW w:w="169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5">
              <w:r w:rsidRPr="001A4EEA">
                <w:rPr>
                  <w:rFonts w:ascii="Times New Roman" w:hAnsi="Times New Roman" w:cs="Times New Roman"/>
                  <w:color w:val="0000FF"/>
                  <w:sz w:val="24"/>
                  <w:szCs w:val="24"/>
                  <w:u w:val="single"/>
                  <w:lang w:val="ru-RU"/>
                </w:rPr>
                <w:t>https://m.edsoo.ru/7f41c97c</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7 </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6"/>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Раздел 6.ОБОБЩАЮЩЕЕ ПОВТОРЕНИЕ</w:t>
            </w:r>
          </w:p>
        </w:tc>
      </w:tr>
      <w:tr w:rsidR="0079741D" w:rsidRPr="00DF797E">
        <w:trPr>
          <w:trHeight w:val="144"/>
          <w:tblCellSpacing w:w="20" w:type="nil"/>
        </w:trPr>
        <w:tc>
          <w:tcPr>
            <w:tcW w:w="501" w:type="dxa"/>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6.1</w:t>
            </w:r>
          </w:p>
        </w:tc>
        <w:tc>
          <w:tcPr>
            <w:tcW w:w="2992"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Обобщающее повторение</w:t>
            </w:r>
          </w:p>
        </w:tc>
        <w:tc>
          <w:tcPr>
            <w:tcW w:w="97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w:t>
            </w:r>
            <w:r w:rsidR="001B051E">
              <w:rPr>
                <w:rFonts w:ascii="Times New Roman" w:hAnsi="Times New Roman" w:cs="Times New Roman"/>
                <w:color w:val="000000"/>
                <w:sz w:val="24"/>
                <w:szCs w:val="24"/>
                <w:lang w:val="ru-RU"/>
              </w:rPr>
              <w:t>7</w:t>
            </w: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6">
              <w:r w:rsidRPr="001A4EEA">
                <w:rPr>
                  <w:rFonts w:ascii="Times New Roman" w:hAnsi="Times New Roman" w:cs="Times New Roman"/>
                  <w:color w:val="0000FF"/>
                  <w:sz w:val="24"/>
                  <w:szCs w:val="24"/>
                  <w:u w:val="single"/>
                  <w:lang w:val="ru-RU"/>
                </w:rPr>
                <w:t>https://m.edsoo.ru/7f41c97c</w:t>
              </w:r>
            </w:hyperlink>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Итого по разделу</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w:t>
            </w:r>
            <w:r w:rsidR="001B051E">
              <w:rPr>
                <w:rFonts w:ascii="Times New Roman" w:hAnsi="Times New Roman" w:cs="Times New Roman"/>
                <w:color w:val="000000"/>
                <w:sz w:val="24"/>
                <w:szCs w:val="24"/>
                <w:lang w:val="ru-RU"/>
              </w:rPr>
              <w:t>7</w:t>
            </w:r>
          </w:p>
        </w:tc>
        <w:tc>
          <w:tcPr>
            <w:tcW w:w="0" w:type="auto"/>
            <w:gridSpan w:val="3"/>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535"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699"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1787" w:type="dxa"/>
            <w:tcMar>
              <w:top w:w="50" w:type="dxa"/>
              <w:left w:w="100" w:type="dxa"/>
            </w:tcMar>
            <w:vAlign w:val="center"/>
          </w:tcPr>
          <w:p w:rsidR="0079741D" w:rsidRPr="001A4EEA" w:rsidRDefault="0079741D" w:rsidP="001A4EEA">
            <w:pPr>
              <w:spacing w:after="0" w:line="240" w:lineRule="auto"/>
              <w:ind w:left="135"/>
              <w:jc w:val="center"/>
              <w:rPr>
                <w:rFonts w:ascii="Times New Roman" w:hAnsi="Times New Roman" w:cs="Times New Roman"/>
                <w:sz w:val="24"/>
                <w:szCs w:val="24"/>
                <w:lang w:val="ru-RU"/>
              </w:rPr>
            </w:pPr>
          </w:p>
        </w:tc>
        <w:tc>
          <w:tcPr>
            <w:tcW w:w="2646" w:type="dxa"/>
            <w:tcMar>
              <w:top w:w="50" w:type="dxa"/>
              <w:left w:w="100" w:type="dxa"/>
            </w:tcMar>
            <w:vAlign w:val="center"/>
          </w:tcPr>
          <w:p w:rsidR="0079741D" w:rsidRPr="001A4EEA" w:rsidRDefault="0079741D" w:rsidP="001A4EEA">
            <w:pPr>
              <w:spacing w:after="0" w:line="240" w:lineRule="auto"/>
              <w:ind w:left="135"/>
              <w:rPr>
                <w:rFonts w:ascii="Times New Roman" w:hAnsi="Times New Roman" w:cs="Times New Roman"/>
                <w:sz w:val="24"/>
                <w:szCs w:val="24"/>
                <w:lang w:val="ru-RU"/>
              </w:rPr>
            </w:pPr>
          </w:p>
        </w:tc>
      </w:tr>
      <w:tr w:rsidR="0079741D" w:rsidRPr="001A4EEA">
        <w:trPr>
          <w:trHeight w:val="144"/>
          <w:tblCellSpacing w:w="20" w:type="nil"/>
        </w:trPr>
        <w:tc>
          <w:tcPr>
            <w:tcW w:w="0" w:type="auto"/>
            <w:gridSpan w:val="2"/>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68 </w:t>
            </w:r>
          </w:p>
        </w:tc>
        <w:tc>
          <w:tcPr>
            <w:tcW w:w="1699"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1787" w:type="dxa"/>
            <w:tcMar>
              <w:top w:w="50" w:type="dxa"/>
              <w:left w:w="100" w:type="dxa"/>
            </w:tcMar>
            <w:vAlign w:val="center"/>
          </w:tcPr>
          <w:p w:rsidR="0079741D" w:rsidRPr="001A4EEA" w:rsidRDefault="00855B1C"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7 </w:t>
            </w:r>
          </w:p>
        </w:tc>
        <w:tc>
          <w:tcPr>
            <w:tcW w:w="2646" w:type="dxa"/>
            <w:tcMar>
              <w:top w:w="50" w:type="dxa"/>
              <w:left w:w="100" w:type="dxa"/>
            </w:tcMar>
            <w:vAlign w:val="center"/>
          </w:tcPr>
          <w:p w:rsidR="0079741D" w:rsidRPr="001A4EEA" w:rsidRDefault="0079741D" w:rsidP="001A4EEA">
            <w:pPr>
              <w:spacing w:after="0" w:line="240" w:lineRule="auto"/>
              <w:rPr>
                <w:rFonts w:ascii="Times New Roman" w:hAnsi="Times New Roman" w:cs="Times New Roman"/>
                <w:sz w:val="24"/>
                <w:szCs w:val="24"/>
                <w:lang w:val="ru-RU"/>
              </w:rPr>
            </w:pPr>
          </w:p>
        </w:tc>
      </w:tr>
    </w:tbl>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6383" w:h="11906" w:orient="landscape"/>
          <w:pgMar w:top="567" w:right="567" w:bottom="567" w:left="1134" w:header="720" w:footer="720" w:gutter="0"/>
          <w:cols w:space="720"/>
          <w:docGrid w:linePitch="299"/>
        </w:sectPr>
      </w:pPr>
    </w:p>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6383" w:h="11906" w:orient="landscape"/>
          <w:pgMar w:top="567" w:right="567" w:bottom="567" w:left="1134" w:header="720" w:footer="720" w:gutter="0"/>
          <w:cols w:space="720"/>
          <w:docGrid w:linePitch="299"/>
        </w:sectPr>
      </w:pPr>
    </w:p>
    <w:p w:rsidR="0079741D" w:rsidRPr="001A4EEA" w:rsidRDefault="00855B1C" w:rsidP="001A4EEA">
      <w:pPr>
        <w:spacing w:after="0" w:line="240" w:lineRule="auto"/>
        <w:ind w:left="120"/>
        <w:rPr>
          <w:rFonts w:ascii="Times New Roman" w:hAnsi="Times New Roman" w:cs="Times New Roman"/>
          <w:sz w:val="24"/>
          <w:szCs w:val="24"/>
          <w:lang w:val="ru-RU"/>
        </w:rPr>
      </w:pPr>
      <w:bookmarkStart w:id="11" w:name="block-75223475"/>
      <w:bookmarkEnd w:id="10"/>
      <w:r w:rsidRPr="001A4EEA">
        <w:rPr>
          <w:rFonts w:ascii="Times New Roman" w:hAnsi="Times New Roman" w:cs="Times New Roman"/>
          <w:b/>
          <w:color w:val="000000"/>
          <w:sz w:val="24"/>
          <w:szCs w:val="24"/>
          <w:lang w:val="ru-RU"/>
        </w:rPr>
        <w:lastRenderedPageBreak/>
        <w:t xml:space="preserve"> ПОУРОЧНОЕ ПЛАНИРОВАНИЕ </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5953"/>
        <w:gridCol w:w="709"/>
        <w:gridCol w:w="1684"/>
        <w:gridCol w:w="1661"/>
        <w:gridCol w:w="1347"/>
        <w:gridCol w:w="3010"/>
      </w:tblGrid>
      <w:tr w:rsidR="0079741D" w:rsidRPr="001A4EEA" w:rsidTr="00FC4322">
        <w:trPr>
          <w:trHeight w:val="144"/>
          <w:tblCellSpacing w:w="20" w:type="nil"/>
        </w:trPr>
        <w:tc>
          <w:tcPr>
            <w:tcW w:w="526" w:type="dxa"/>
            <w:vMerge w:val="restar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п/п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5953" w:type="dxa"/>
            <w:vMerge w:val="restar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Тема урока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4054" w:type="dxa"/>
            <w:gridSpan w:val="3"/>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Количество часов</w:t>
            </w:r>
          </w:p>
        </w:tc>
        <w:tc>
          <w:tcPr>
            <w:tcW w:w="1347" w:type="dxa"/>
            <w:vMerge w:val="restar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Дата изучения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3010" w:type="dxa"/>
            <w:vMerge w:val="restar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Электронные цифровые образовательные ресурсы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r>
      <w:tr w:rsidR="0079741D" w:rsidRPr="001A4EEA" w:rsidTr="00FC4322">
        <w:trPr>
          <w:trHeight w:val="144"/>
          <w:tblCellSpacing w:w="20" w:type="nil"/>
        </w:trPr>
        <w:tc>
          <w:tcPr>
            <w:tcW w:w="526"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5953"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709"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Всего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84"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Контрольные работы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61"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Практические работы </w:t>
            </w:r>
          </w:p>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347"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3010"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Физика — наука о природе. Научные методы познания окружающего мира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noProof/>
                <w:lang w:val="ru-RU"/>
              </w:rPr>
            </w:pPr>
            <w:r w:rsidRPr="002B7398">
              <w:rPr>
                <w:rFonts w:ascii="Times New Roman" w:hAnsi="Times New Roman" w:cs="Times New Roman"/>
                <w:noProof/>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7">
              <w:r w:rsidRPr="001A4EEA">
                <w:rPr>
                  <w:rFonts w:ascii="Times New Roman" w:hAnsi="Times New Roman" w:cs="Times New Roman"/>
                  <w:color w:val="0000FF"/>
                  <w:sz w:val="24"/>
                  <w:szCs w:val="24"/>
                  <w:u w:val="single"/>
                  <w:lang w:val="ru-RU"/>
                </w:rPr>
                <w:t>https://m.edsoo.ru/ff0c32e2</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8">
              <w:r w:rsidRPr="001A4EEA">
                <w:rPr>
                  <w:rFonts w:ascii="Times New Roman" w:hAnsi="Times New Roman" w:cs="Times New Roman"/>
                  <w:color w:val="0000FF"/>
                  <w:sz w:val="24"/>
                  <w:szCs w:val="24"/>
                  <w:u w:val="single"/>
                  <w:lang w:val="ru-RU"/>
                </w:rPr>
                <w:t>https://m.edsoo.ru/ff0c33e6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Механическое движение. Относительность механического движения. Перемещение, скорость, ускорение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29">
              <w:r w:rsidRPr="001A4EEA">
                <w:rPr>
                  <w:rFonts w:ascii="Times New Roman" w:hAnsi="Times New Roman" w:cs="Times New Roman"/>
                  <w:color w:val="0000FF"/>
                  <w:sz w:val="24"/>
                  <w:szCs w:val="24"/>
                  <w:u w:val="single"/>
                  <w:lang w:val="ru-RU"/>
                </w:rPr>
                <w:t>https://m.edsoo.ru/ff0c3508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Равномерное </w:t>
            </w:r>
            <w:r w:rsidR="00FC4322" w:rsidRPr="001A4EEA">
              <w:rPr>
                <w:rFonts w:ascii="Times New Roman" w:hAnsi="Times New Roman" w:cs="Times New Roman"/>
                <w:color w:val="000000"/>
                <w:sz w:val="24"/>
                <w:szCs w:val="24"/>
                <w:lang w:val="ru-RU"/>
              </w:rPr>
              <w:t>прямолинейное</w:t>
            </w:r>
            <w:bookmarkStart w:id="12" w:name="_GoBack"/>
            <w:bookmarkEnd w:id="12"/>
            <w:r w:rsidRPr="001A4EEA">
              <w:rPr>
                <w:rFonts w:ascii="Times New Roman" w:hAnsi="Times New Roman" w:cs="Times New Roman"/>
                <w:color w:val="000000"/>
                <w:sz w:val="24"/>
                <w:szCs w:val="24"/>
                <w:lang w:val="ru-RU"/>
              </w:rPr>
              <w:t xml:space="preserve"> движение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0">
              <w:r w:rsidRPr="001A4EEA">
                <w:rPr>
                  <w:rFonts w:ascii="Times New Roman" w:hAnsi="Times New Roman" w:cs="Times New Roman"/>
                  <w:color w:val="0000FF"/>
                  <w:sz w:val="24"/>
                  <w:szCs w:val="24"/>
                  <w:u w:val="single"/>
                  <w:lang w:val="ru-RU"/>
                </w:rPr>
                <w:t>https://m.edsoo.ru/ff0c3620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Равноускоренное </w:t>
            </w:r>
            <w:r w:rsidR="00FC4322" w:rsidRPr="001A4EEA">
              <w:rPr>
                <w:rFonts w:ascii="Times New Roman" w:hAnsi="Times New Roman" w:cs="Times New Roman"/>
                <w:color w:val="000000"/>
                <w:sz w:val="24"/>
                <w:szCs w:val="24"/>
                <w:lang w:val="ru-RU"/>
              </w:rPr>
              <w:t>прямолинейное</w:t>
            </w:r>
            <w:r w:rsidRPr="001A4EEA">
              <w:rPr>
                <w:rFonts w:ascii="Times New Roman" w:hAnsi="Times New Roman" w:cs="Times New Roman"/>
                <w:color w:val="000000"/>
                <w:sz w:val="24"/>
                <w:szCs w:val="24"/>
                <w:lang w:val="ru-RU"/>
              </w:rPr>
              <w:t xml:space="preserve"> движение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1">
              <w:r w:rsidRPr="001A4EEA">
                <w:rPr>
                  <w:rFonts w:ascii="Times New Roman" w:hAnsi="Times New Roman" w:cs="Times New Roman"/>
                  <w:color w:val="0000FF"/>
                  <w:sz w:val="24"/>
                  <w:szCs w:val="24"/>
                  <w:u w:val="single"/>
                  <w:lang w:val="ru-RU"/>
                </w:rPr>
                <w:t>https://m.edsoo.ru/ff0c372e</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Свободное падение. Ускорение свободного падения</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2">
              <w:r w:rsidRPr="001A4EEA">
                <w:rPr>
                  <w:rFonts w:ascii="Times New Roman" w:hAnsi="Times New Roman" w:cs="Times New Roman"/>
                  <w:color w:val="0000FF"/>
                  <w:sz w:val="24"/>
                  <w:szCs w:val="24"/>
                  <w:u w:val="single"/>
                  <w:lang w:val="ru-RU"/>
                </w:rPr>
                <w:t>https://m.edsoo.ru/ff0c39cc</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Криволинейное движение. Движение материальной точки по окружности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3">
              <w:r w:rsidRPr="001A4EEA">
                <w:rPr>
                  <w:rFonts w:ascii="Times New Roman" w:hAnsi="Times New Roman" w:cs="Times New Roman"/>
                  <w:color w:val="0000FF"/>
                  <w:sz w:val="24"/>
                  <w:szCs w:val="24"/>
                  <w:u w:val="single"/>
                  <w:lang w:val="ru-RU"/>
                </w:rPr>
                <w:t>https://m.edsoo.ru/ff0c3ada</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Принцип относительности Галилея. Инерциальные системы отсчета. Первый закон Ньютона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сентябрь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4">
              <w:r w:rsidRPr="001A4EEA">
                <w:rPr>
                  <w:rFonts w:ascii="Times New Roman" w:hAnsi="Times New Roman" w:cs="Times New Roman"/>
                  <w:color w:val="0000FF"/>
                  <w:sz w:val="24"/>
                  <w:szCs w:val="24"/>
                  <w:u w:val="single"/>
                  <w:lang w:val="ru-RU"/>
                </w:rPr>
                <w:t>https://m.edsoo.ru/ff0c3be8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9</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Масса тела. Сила. Принцип суперпозиции сил. </w:t>
            </w:r>
            <w:r w:rsidR="00FC4322" w:rsidRPr="001A4EEA">
              <w:rPr>
                <w:rFonts w:ascii="Times New Roman" w:hAnsi="Times New Roman" w:cs="Times New Roman"/>
                <w:color w:val="000000"/>
                <w:sz w:val="24"/>
                <w:szCs w:val="24"/>
                <w:lang w:val="ru-RU"/>
              </w:rPr>
              <w:t>Второй</w:t>
            </w:r>
            <w:r w:rsidRPr="001A4EEA">
              <w:rPr>
                <w:rFonts w:ascii="Times New Roman" w:hAnsi="Times New Roman" w:cs="Times New Roman"/>
                <w:color w:val="000000"/>
                <w:sz w:val="24"/>
                <w:szCs w:val="24"/>
                <w:lang w:val="ru-RU"/>
              </w:rPr>
              <w:t xml:space="preserve">̆ закон Ньютона для </w:t>
            </w:r>
            <w:r w:rsidR="00FC4322" w:rsidRPr="001A4EEA">
              <w:rPr>
                <w:rFonts w:ascii="Times New Roman" w:hAnsi="Times New Roman" w:cs="Times New Roman"/>
                <w:color w:val="000000"/>
                <w:sz w:val="24"/>
                <w:szCs w:val="24"/>
                <w:lang w:val="ru-RU"/>
              </w:rPr>
              <w:t>материальной</w:t>
            </w:r>
            <w:r w:rsidRPr="001A4EEA">
              <w:rPr>
                <w:rFonts w:ascii="Times New Roman" w:hAnsi="Times New Roman" w:cs="Times New Roman"/>
                <w:color w:val="000000"/>
                <w:sz w:val="24"/>
                <w:szCs w:val="24"/>
                <w:lang w:val="ru-RU"/>
              </w:rPr>
              <w:t>̆ точки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5">
              <w:r w:rsidRPr="001A4EEA">
                <w:rPr>
                  <w:rFonts w:ascii="Times New Roman" w:hAnsi="Times New Roman" w:cs="Times New Roman"/>
                  <w:color w:val="0000FF"/>
                  <w:sz w:val="24"/>
                  <w:szCs w:val="24"/>
                  <w:u w:val="single"/>
                  <w:lang w:val="ru-RU"/>
                </w:rPr>
                <w:t>https://m.edsoo.ru/ff0c3be8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Третий закон Ньютона для материальных точек</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6">
              <w:r w:rsidRPr="001A4EEA">
                <w:rPr>
                  <w:rFonts w:ascii="Times New Roman" w:hAnsi="Times New Roman" w:cs="Times New Roman"/>
                  <w:color w:val="0000FF"/>
                  <w:sz w:val="24"/>
                  <w:szCs w:val="24"/>
                  <w:u w:val="single"/>
                  <w:lang w:val="ru-RU"/>
                </w:rPr>
                <w:t>https://m.edsoo.ru/ff0c3be8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Закон всемирного тяготения. Сила тяжести. Первая </w:t>
            </w:r>
            <w:r w:rsidRPr="001A4EEA">
              <w:rPr>
                <w:rFonts w:ascii="Times New Roman" w:hAnsi="Times New Roman" w:cs="Times New Roman"/>
                <w:color w:val="000000"/>
                <w:sz w:val="24"/>
                <w:szCs w:val="24"/>
                <w:lang w:val="ru-RU"/>
              </w:rPr>
              <w:lastRenderedPageBreak/>
              <w:t>космическая скорость</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7">
              <w:r w:rsidRPr="001A4EEA">
                <w:rPr>
                  <w:rFonts w:ascii="Times New Roman" w:hAnsi="Times New Roman" w:cs="Times New Roman"/>
                  <w:color w:val="0000FF"/>
                  <w:sz w:val="24"/>
                  <w:szCs w:val="24"/>
                  <w:u w:val="single"/>
                  <w:lang w:val="ru-RU"/>
                </w:rPr>
                <w:t>https://m.edsoo.ru/ff0c3d00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12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упругости. Закон Гука. Вес тела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8">
              <w:r w:rsidRPr="001A4EEA">
                <w:rPr>
                  <w:rFonts w:ascii="Times New Roman" w:hAnsi="Times New Roman" w:cs="Times New Roman"/>
                  <w:color w:val="0000FF"/>
                  <w:sz w:val="24"/>
                  <w:szCs w:val="24"/>
                  <w:u w:val="single"/>
                  <w:lang w:val="ru-RU"/>
                </w:rPr>
                <w:t>https://m.edsoo.ru/ff0c3e18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трения. Коэффициент трения. Сила сопротивления при движении тела в жидкости или газе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39">
              <w:r w:rsidRPr="001A4EEA">
                <w:rPr>
                  <w:rFonts w:ascii="Times New Roman" w:hAnsi="Times New Roman" w:cs="Times New Roman"/>
                  <w:color w:val="0000FF"/>
                  <w:sz w:val="24"/>
                  <w:szCs w:val="24"/>
                  <w:u w:val="single"/>
                  <w:lang w:val="ru-RU"/>
                </w:rPr>
                <w:t>https://m.edsoo.ru/ff0c3f76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Поступательное и вращательное движение абсолютно твёрдого тела. Момент силы. Плечо силы. Условия равновесия твёрдого тела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0">
              <w:r w:rsidRPr="001A4EEA">
                <w:rPr>
                  <w:rFonts w:ascii="Times New Roman" w:hAnsi="Times New Roman" w:cs="Times New Roman"/>
                  <w:color w:val="0000FF"/>
                  <w:sz w:val="24"/>
                  <w:szCs w:val="24"/>
                  <w:u w:val="single"/>
                  <w:lang w:val="ru-RU"/>
                </w:rPr>
                <w:t>https://m.edsoo.ru/ff0c41a6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Импульс материальной точки, системы материальных точек. Импульс силы. Закон сохранения импульса. Реактивное движение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1">
              <w:r w:rsidRPr="001A4EEA">
                <w:rPr>
                  <w:rFonts w:ascii="Times New Roman" w:hAnsi="Times New Roman" w:cs="Times New Roman"/>
                  <w:color w:val="0000FF"/>
                  <w:sz w:val="24"/>
                  <w:szCs w:val="24"/>
                  <w:u w:val="single"/>
                  <w:lang w:val="ru-RU"/>
                </w:rPr>
                <w:t>https://m.edsoo.ru/ff0c43d6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и мощность силы. Кинетическая энергия материальной̆ точки. Теорема об изменении кинетической̆ энергии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октябрь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2">
              <w:r w:rsidRPr="001A4EEA">
                <w:rPr>
                  <w:rFonts w:ascii="Times New Roman" w:hAnsi="Times New Roman" w:cs="Times New Roman"/>
                  <w:color w:val="0000FF"/>
                  <w:sz w:val="24"/>
                  <w:szCs w:val="24"/>
                  <w:u w:val="single"/>
                  <w:lang w:val="ru-RU"/>
                </w:rPr>
                <w:t>https://m.edsoo.ru/ff0c4502</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Потенциальная энергия. Потенциальная энергия упруго деформированной пружины. Потенциальная энергия тела вблизи поверхности Земли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3">
              <w:r w:rsidRPr="001A4EEA">
                <w:rPr>
                  <w:rFonts w:ascii="Times New Roman" w:hAnsi="Times New Roman" w:cs="Times New Roman"/>
                  <w:color w:val="0000FF"/>
                  <w:sz w:val="24"/>
                  <w:szCs w:val="24"/>
                  <w:u w:val="single"/>
                  <w:lang w:val="ru-RU"/>
                </w:rPr>
                <w:t>https://m.edsoo.ru/ff0c461a</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4">
              <w:r w:rsidRPr="001A4EEA">
                <w:rPr>
                  <w:rFonts w:ascii="Times New Roman" w:hAnsi="Times New Roman" w:cs="Times New Roman"/>
                  <w:color w:val="0000FF"/>
                  <w:sz w:val="24"/>
                  <w:szCs w:val="24"/>
                  <w:u w:val="single"/>
                  <w:lang w:val="ru-RU"/>
                </w:rPr>
                <w:t>https://m.edsoo.ru/ff0c478c</w:t>
              </w:r>
            </w:hyperlink>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19</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20</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по теме «Кинематика. Динамика. Законы сохранения в механике»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5">
              <w:r w:rsidRPr="001A4EEA">
                <w:rPr>
                  <w:rFonts w:ascii="Times New Roman" w:hAnsi="Times New Roman" w:cs="Times New Roman"/>
                  <w:color w:val="0000FF"/>
                  <w:sz w:val="24"/>
                  <w:szCs w:val="24"/>
                  <w:u w:val="single"/>
                  <w:lang w:val="ru-RU"/>
                </w:rPr>
                <w:t>https://m.edsoo.ru/ff0c4b74</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Основные положения молекулярно-кинетической теории. Броуновское движение. Диффузия</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6">
              <w:r w:rsidRPr="001A4EEA">
                <w:rPr>
                  <w:rFonts w:ascii="Times New Roman" w:hAnsi="Times New Roman" w:cs="Times New Roman"/>
                  <w:color w:val="0000FF"/>
                  <w:sz w:val="24"/>
                  <w:szCs w:val="24"/>
                  <w:u w:val="single"/>
                  <w:lang w:val="ru-RU"/>
                </w:rPr>
                <w:t>https://m.edsoo.ru/ff0c4dc2</w:t>
              </w:r>
            </w:hyperlink>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Характер движения и взаимодействия частиц вещества. Модели строения газов, жидкостей и твёрдых тел</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Масса молекул. Количество вещества. Постоянная Авогадро</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Тепловое равновесие. Температура и её измерение. Шкала температур Цельсия</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ноябрь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Идеальный газ в МКТ. Основное уравнение МКТ</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7">
              <w:r w:rsidRPr="001A4EEA">
                <w:rPr>
                  <w:rFonts w:ascii="Times New Roman" w:hAnsi="Times New Roman" w:cs="Times New Roman"/>
                  <w:color w:val="0000FF"/>
                  <w:sz w:val="24"/>
                  <w:szCs w:val="24"/>
                  <w:u w:val="single"/>
                  <w:lang w:val="ru-RU"/>
                </w:rPr>
                <w:t>https://m.edsoo.ru/ff0c4fde</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26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Абсолютная температура как мера средней кинетической энергии движения молекул. Уравнение Менделеева-Клапейрона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8">
              <w:r w:rsidRPr="001A4EEA">
                <w:rPr>
                  <w:rFonts w:ascii="Times New Roman" w:hAnsi="Times New Roman" w:cs="Times New Roman"/>
                  <w:color w:val="0000FF"/>
                  <w:sz w:val="24"/>
                  <w:szCs w:val="24"/>
                  <w:u w:val="single"/>
                  <w:lang w:val="ru-RU"/>
                </w:rPr>
                <w:t>https://m.edsoo.ru/ff0c511e</w:t>
              </w:r>
            </w:hyperlink>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 Дальтона. Газовые законы</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«Исследование зависимости между параметрами состояния разреженного газа»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29</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Изопроцессы в идеальном газе и их графическое представление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49">
              <w:r w:rsidRPr="001A4EEA">
                <w:rPr>
                  <w:rFonts w:ascii="Times New Roman" w:hAnsi="Times New Roman" w:cs="Times New Roman"/>
                  <w:color w:val="0000FF"/>
                  <w:sz w:val="24"/>
                  <w:szCs w:val="24"/>
                  <w:u w:val="single"/>
                  <w:lang w:val="ru-RU"/>
                </w:rPr>
                <w:t>https://m.edsoo.ru/ff0c570e</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30</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0">
              <w:r w:rsidRPr="001A4EEA">
                <w:rPr>
                  <w:rFonts w:ascii="Times New Roman" w:hAnsi="Times New Roman" w:cs="Times New Roman"/>
                  <w:color w:val="0000FF"/>
                  <w:sz w:val="24"/>
                  <w:szCs w:val="24"/>
                  <w:u w:val="single"/>
                  <w:lang w:val="ru-RU"/>
                </w:rPr>
                <w:t>https://m.edsoo.ru/ff0c5952</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Виды теплопередачи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1">
              <w:r w:rsidRPr="001A4EEA">
                <w:rPr>
                  <w:rFonts w:ascii="Times New Roman" w:hAnsi="Times New Roman" w:cs="Times New Roman"/>
                  <w:color w:val="0000FF"/>
                  <w:sz w:val="24"/>
                  <w:szCs w:val="24"/>
                  <w:u w:val="single"/>
                  <w:lang w:val="ru-RU"/>
                </w:rPr>
                <w:t>https://m.edsoo.ru/ff0c5c36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Удельная теплоёмкость вещества. Количество теплоты при теплопередаче. Адиабатный процесс</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декабрь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2">
              <w:r w:rsidRPr="001A4EEA">
                <w:rPr>
                  <w:rFonts w:ascii="Times New Roman" w:hAnsi="Times New Roman" w:cs="Times New Roman"/>
                  <w:color w:val="0000FF"/>
                  <w:sz w:val="24"/>
                  <w:szCs w:val="24"/>
                  <w:u w:val="single"/>
                  <w:lang w:val="ru-RU"/>
                </w:rPr>
                <w:t>https://m.edsoo.ru/ff0c5c36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Первый закон термодинамики и его применение к изопроцессам</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январь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3">
              <w:r w:rsidRPr="001A4EEA">
                <w:rPr>
                  <w:rFonts w:ascii="Times New Roman" w:hAnsi="Times New Roman" w:cs="Times New Roman"/>
                  <w:color w:val="0000FF"/>
                  <w:sz w:val="24"/>
                  <w:szCs w:val="24"/>
                  <w:u w:val="single"/>
                  <w:lang w:val="ru-RU"/>
                </w:rPr>
                <w:t>https://m.edsoo.ru/ff0c5efc</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Необратимость процессов в природе. Второй закон термодинамики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январь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4">
              <w:r w:rsidRPr="001A4EEA">
                <w:rPr>
                  <w:rFonts w:ascii="Times New Roman" w:hAnsi="Times New Roman" w:cs="Times New Roman"/>
                  <w:color w:val="0000FF"/>
                  <w:sz w:val="24"/>
                  <w:szCs w:val="24"/>
                  <w:u w:val="single"/>
                  <w:lang w:val="ru-RU"/>
                </w:rPr>
                <w:t>https://m.edsoo.ru/ff0c6230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Принцип действия и КПД тепловой машины</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январь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5">
              <w:r w:rsidRPr="001A4EEA">
                <w:rPr>
                  <w:rFonts w:ascii="Times New Roman" w:hAnsi="Times New Roman" w:cs="Times New Roman"/>
                  <w:color w:val="0000FF"/>
                  <w:sz w:val="24"/>
                  <w:szCs w:val="24"/>
                  <w:u w:val="single"/>
                  <w:lang w:val="ru-RU"/>
                </w:rPr>
                <w:t>https://m.edsoo.ru/ff0c600a</w:t>
              </w:r>
            </w:hyperlink>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Цикл Карно и его КПД</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январь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Экологические проблемы теплоэнергетики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январь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«Молекулярная физика. Основы термодинамики»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январь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6">
              <w:r w:rsidRPr="001A4EEA">
                <w:rPr>
                  <w:rFonts w:ascii="Times New Roman" w:hAnsi="Times New Roman" w:cs="Times New Roman"/>
                  <w:color w:val="0000FF"/>
                  <w:sz w:val="24"/>
                  <w:szCs w:val="24"/>
                  <w:u w:val="single"/>
                  <w:lang w:val="ru-RU"/>
                </w:rPr>
                <w:t>https://m.edsoo.ru/ff0c6938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39</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по теме «Молекулярная физика. Основы термодинамики»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7">
              <w:r w:rsidRPr="001A4EEA">
                <w:rPr>
                  <w:rFonts w:ascii="Times New Roman" w:hAnsi="Times New Roman" w:cs="Times New Roman"/>
                  <w:color w:val="0000FF"/>
                  <w:sz w:val="24"/>
                  <w:szCs w:val="24"/>
                  <w:u w:val="single"/>
                  <w:lang w:val="ru-RU"/>
                </w:rPr>
                <w:t>https://m.edsoo.ru/ff0c6a50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40</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Парообразование и конденсация. Испарение и кипение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8">
              <w:r w:rsidRPr="001A4EEA">
                <w:rPr>
                  <w:rFonts w:ascii="Times New Roman" w:hAnsi="Times New Roman" w:cs="Times New Roman"/>
                  <w:color w:val="0000FF"/>
                  <w:sz w:val="24"/>
                  <w:szCs w:val="24"/>
                  <w:u w:val="single"/>
                  <w:lang w:val="ru-RU"/>
                </w:rPr>
                <w:t>https://m.edsoo.ru/ff0c63b6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Абсолютная и относительная влажность воздуха. Насыщенный пар</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59">
              <w:r w:rsidRPr="001A4EEA">
                <w:rPr>
                  <w:rFonts w:ascii="Times New Roman" w:hAnsi="Times New Roman" w:cs="Times New Roman"/>
                  <w:color w:val="0000FF"/>
                  <w:sz w:val="24"/>
                  <w:szCs w:val="24"/>
                  <w:u w:val="single"/>
                  <w:lang w:val="ru-RU"/>
                </w:rPr>
                <w:t>https://m.edsoo.ru/ff0c64d8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0">
              <w:r w:rsidRPr="001A4EEA">
                <w:rPr>
                  <w:rFonts w:ascii="Times New Roman" w:hAnsi="Times New Roman" w:cs="Times New Roman"/>
                  <w:color w:val="0000FF"/>
                  <w:sz w:val="24"/>
                  <w:szCs w:val="24"/>
                  <w:u w:val="single"/>
                  <w:lang w:val="ru-RU"/>
                </w:rPr>
                <w:t>https://m.edsoo.ru/ff0c65f0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Плавление и кристаллизация. Удельная теплота </w:t>
            </w:r>
            <w:r w:rsidRPr="001A4EEA">
              <w:rPr>
                <w:rFonts w:ascii="Times New Roman" w:hAnsi="Times New Roman" w:cs="Times New Roman"/>
                <w:color w:val="000000"/>
                <w:sz w:val="24"/>
                <w:szCs w:val="24"/>
                <w:lang w:val="ru-RU"/>
              </w:rPr>
              <w:lastRenderedPageBreak/>
              <w:t>плавления. Сублимация</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1">
              <w:r w:rsidRPr="001A4EEA">
                <w:rPr>
                  <w:rFonts w:ascii="Times New Roman" w:hAnsi="Times New Roman" w:cs="Times New Roman"/>
                  <w:color w:val="0000FF"/>
                  <w:sz w:val="24"/>
                  <w:szCs w:val="24"/>
                  <w:u w:val="single"/>
                  <w:lang w:val="ru-RU"/>
                </w:rPr>
                <w:t>https://m.edsoo.ru/ff0c6708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44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Уравнение теплового баланса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2">
              <w:r w:rsidRPr="001A4EEA">
                <w:rPr>
                  <w:rFonts w:ascii="Times New Roman" w:hAnsi="Times New Roman" w:cs="Times New Roman"/>
                  <w:color w:val="0000FF"/>
                  <w:sz w:val="24"/>
                  <w:szCs w:val="24"/>
                  <w:u w:val="single"/>
                  <w:lang w:val="ru-RU"/>
                </w:rPr>
                <w:t>https://m.edsoo.ru/ff0c6820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Электризация тел. Электрический̆ заряд. Два вида электрических зарядов</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3">
              <w:r w:rsidRPr="001A4EEA">
                <w:rPr>
                  <w:rFonts w:ascii="Times New Roman" w:hAnsi="Times New Roman" w:cs="Times New Roman"/>
                  <w:color w:val="0000FF"/>
                  <w:sz w:val="24"/>
                  <w:szCs w:val="24"/>
                  <w:u w:val="single"/>
                  <w:lang w:val="ru-RU"/>
                </w:rPr>
                <w:t>https://m.edsoo.ru/ff0c6bcc</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Проводники, диэлектрики и полупроводники. Закон сохранения электрического заряда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февраль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4">
              <w:r w:rsidRPr="001A4EEA">
                <w:rPr>
                  <w:rFonts w:ascii="Times New Roman" w:hAnsi="Times New Roman" w:cs="Times New Roman"/>
                  <w:color w:val="0000FF"/>
                  <w:sz w:val="24"/>
                  <w:szCs w:val="24"/>
                  <w:u w:val="single"/>
                  <w:lang w:val="ru-RU"/>
                </w:rPr>
                <w:t>https://m.edsoo.ru/ff0c6bcc</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Взаимодействие зарядов. Закон Кулона. Точечный̆ электрический̆ заряд</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март</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5">
              <w:r w:rsidRPr="001A4EEA">
                <w:rPr>
                  <w:rFonts w:ascii="Times New Roman" w:hAnsi="Times New Roman" w:cs="Times New Roman"/>
                  <w:color w:val="0000FF"/>
                  <w:sz w:val="24"/>
                  <w:szCs w:val="24"/>
                  <w:u w:val="single"/>
                  <w:lang w:val="ru-RU"/>
                </w:rPr>
                <w:t>https://m.edsoo.ru/ff0c6ce4</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Напряжённость электрического поля. Принцип суперпозиции электрических полей̆. Линии напряжённости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март</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6">
              <w:r w:rsidRPr="001A4EEA">
                <w:rPr>
                  <w:rFonts w:ascii="Times New Roman" w:hAnsi="Times New Roman" w:cs="Times New Roman"/>
                  <w:color w:val="0000FF"/>
                  <w:sz w:val="24"/>
                  <w:szCs w:val="24"/>
                  <w:u w:val="single"/>
                  <w:lang w:val="ru-RU"/>
                </w:rPr>
                <w:t>https://m.edsoo.ru/ff0c6df2</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49</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сил электростатического поля. Потенциал. Разность потенциалов</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март</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7">
              <w:r w:rsidRPr="001A4EEA">
                <w:rPr>
                  <w:rFonts w:ascii="Times New Roman" w:hAnsi="Times New Roman" w:cs="Times New Roman"/>
                  <w:color w:val="0000FF"/>
                  <w:sz w:val="24"/>
                  <w:szCs w:val="24"/>
                  <w:u w:val="single"/>
                  <w:lang w:val="ru-RU"/>
                </w:rPr>
                <w:t>https://m.edsoo.ru/ff0c6f00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50</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Проводники и диэлектрики в электростатическом поле. Диэлектрическая проницаемость</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март</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8">
              <w:r w:rsidRPr="001A4EEA">
                <w:rPr>
                  <w:rFonts w:ascii="Times New Roman" w:hAnsi="Times New Roman" w:cs="Times New Roman"/>
                  <w:color w:val="0000FF"/>
                  <w:sz w:val="24"/>
                  <w:szCs w:val="24"/>
                  <w:u w:val="single"/>
                  <w:lang w:val="ru-RU"/>
                </w:rPr>
                <w:t>https://m.edsoo.ru/ff0c7018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Электроёмкость. Конденсатор</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март</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69">
              <w:r w:rsidRPr="001A4EEA">
                <w:rPr>
                  <w:rFonts w:ascii="Times New Roman" w:hAnsi="Times New Roman" w:cs="Times New Roman"/>
                  <w:color w:val="0000FF"/>
                  <w:sz w:val="24"/>
                  <w:szCs w:val="24"/>
                  <w:u w:val="single"/>
                  <w:lang w:val="ru-RU"/>
                </w:rPr>
                <w:t>https://m.edsoo.ru/ff0c7126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Электроёмкость плоского конденсатора. Энергия заряженного конденсатора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март</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0">
              <w:r w:rsidRPr="001A4EEA">
                <w:rPr>
                  <w:rFonts w:ascii="Times New Roman" w:hAnsi="Times New Roman" w:cs="Times New Roman"/>
                  <w:color w:val="0000FF"/>
                  <w:sz w:val="24"/>
                  <w:szCs w:val="24"/>
                  <w:u w:val="single"/>
                  <w:lang w:val="ru-RU"/>
                </w:rPr>
                <w:t>https://m.edsoo.ru/ff0c72c0</w:t>
              </w:r>
            </w:hyperlink>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"Измерение электроёмкости конденсатора"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условия его существования. Постоянный ток. Сила тока. Напряжение. Сопротивление. Закон Ома для участка цепи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Последовательное, параллельное, смешанное соединение проводников. Лабораторная работа «Изучение смешанного соединения резисторов»</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0.5 </w:t>
            </w: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1">
              <w:r w:rsidRPr="001A4EEA">
                <w:rPr>
                  <w:rFonts w:ascii="Times New Roman" w:hAnsi="Times New Roman" w:cs="Times New Roman"/>
                  <w:color w:val="0000FF"/>
                  <w:sz w:val="24"/>
                  <w:szCs w:val="24"/>
                  <w:u w:val="single"/>
                  <w:lang w:val="ru-RU"/>
                </w:rPr>
                <w:t>https://m.edsoo.ru/ff0c74f0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и мощность электрического тока. Закон Джоуля-Ленца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2">
              <w:r w:rsidRPr="001A4EEA">
                <w:rPr>
                  <w:rFonts w:ascii="Times New Roman" w:hAnsi="Times New Roman" w:cs="Times New Roman"/>
                  <w:color w:val="0000FF"/>
                  <w:sz w:val="24"/>
                  <w:szCs w:val="24"/>
                  <w:u w:val="single"/>
                  <w:lang w:val="ru-RU"/>
                </w:rPr>
                <w:t>https://m.edsoo.ru/ff0c7838</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Закон Ома для полной (замкнутой) электрической цепи. Короткое замыкание. Лабораторная работа «Измерение </w:t>
            </w:r>
            <w:r w:rsidRPr="001A4EEA">
              <w:rPr>
                <w:rFonts w:ascii="Times New Roman" w:hAnsi="Times New Roman" w:cs="Times New Roman"/>
                <w:color w:val="000000"/>
                <w:sz w:val="24"/>
                <w:szCs w:val="24"/>
                <w:lang w:val="ru-RU"/>
              </w:rPr>
              <w:lastRenderedPageBreak/>
              <w:t>ЭДС источника тока и его внутреннего сопротивления»</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0.5 </w:t>
            </w: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3">
              <w:r w:rsidRPr="001A4EEA">
                <w:rPr>
                  <w:rFonts w:ascii="Times New Roman" w:hAnsi="Times New Roman" w:cs="Times New Roman"/>
                  <w:color w:val="0000FF"/>
                  <w:sz w:val="24"/>
                  <w:szCs w:val="24"/>
                  <w:u w:val="single"/>
                  <w:lang w:val="ru-RU"/>
                </w:rPr>
                <w:t>https://m.edsoo.ru/ff0c7ae0</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59</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по теме "Электродинамика" / Всероссийская проверочная работа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4">
              <w:r w:rsidRPr="001A4EEA">
                <w:rPr>
                  <w:rFonts w:ascii="Times New Roman" w:hAnsi="Times New Roman" w:cs="Times New Roman"/>
                  <w:color w:val="0000FF"/>
                  <w:sz w:val="24"/>
                  <w:szCs w:val="24"/>
                  <w:u w:val="single"/>
                  <w:lang w:val="ru-RU"/>
                </w:rPr>
                <w:t>https://m.edsoo.ru/ff0c8c56</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60</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«Электродинамика» / Всероссийская проверочная работа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апрель</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5">
              <w:r w:rsidRPr="001A4EEA">
                <w:rPr>
                  <w:rFonts w:ascii="Times New Roman" w:hAnsi="Times New Roman" w:cs="Times New Roman"/>
                  <w:color w:val="0000FF"/>
                  <w:sz w:val="24"/>
                  <w:szCs w:val="24"/>
                  <w:u w:val="single"/>
                  <w:lang w:val="ru-RU"/>
                </w:rPr>
                <w:t>https://m.edsoo.ru/ff0c88be</w:t>
              </w:r>
            </w:hyperlink>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61</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Электронная проводимость твёрдых металлов. Зависимость сопротивления металлов от температуры. Сверхпроводимость</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1A4EEA"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62</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вакууме. Свойства электронных пучков</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63</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Полупроводники, их собственная и примесная проводимость. Свойства p—n-перехода. Полупроводниковые приборы</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6">
              <w:r w:rsidRPr="001A4EEA">
                <w:rPr>
                  <w:rFonts w:ascii="Times New Roman" w:hAnsi="Times New Roman" w:cs="Times New Roman"/>
                  <w:color w:val="0000FF"/>
                  <w:sz w:val="24"/>
                  <w:szCs w:val="24"/>
                  <w:u w:val="single"/>
                  <w:lang w:val="ru-RU"/>
                </w:rPr>
                <w:t>https://m.edsoo.ru/ff0c84ae</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64</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растворах и расплавах электролитов. Электролитическая диссоциация. Электролиз</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7">
              <w:r w:rsidRPr="001A4EEA">
                <w:rPr>
                  <w:rFonts w:ascii="Times New Roman" w:hAnsi="Times New Roman" w:cs="Times New Roman"/>
                  <w:color w:val="0000FF"/>
                  <w:sz w:val="24"/>
                  <w:szCs w:val="24"/>
                  <w:u w:val="single"/>
                  <w:lang w:val="ru-RU"/>
                </w:rPr>
                <w:t>https://m.edsoo.ru/ff0c82ba</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65</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газах. Самостоятельный̆ и несамостоятельный̆ разряд. Молния. Плазма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8">
              <w:r w:rsidRPr="001A4EEA">
                <w:rPr>
                  <w:rFonts w:ascii="Times New Roman" w:hAnsi="Times New Roman" w:cs="Times New Roman"/>
                  <w:color w:val="0000FF"/>
                  <w:sz w:val="24"/>
                  <w:szCs w:val="24"/>
                  <w:u w:val="single"/>
                  <w:lang w:val="ru-RU"/>
                </w:rPr>
                <w:t>https://m.edsoo.ru/ff0c84ae</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66</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Электрические приборы и устройства и их практическое применение. Правила техники безопасности</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79">
              <w:r w:rsidRPr="001A4EEA">
                <w:rPr>
                  <w:rFonts w:ascii="Times New Roman" w:hAnsi="Times New Roman" w:cs="Times New Roman"/>
                  <w:color w:val="0000FF"/>
                  <w:sz w:val="24"/>
                  <w:szCs w:val="24"/>
                  <w:u w:val="single"/>
                  <w:lang w:val="ru-RU"/>
                </w:rPr>
                <w:t>https://m.edsoo.ru/ff0c86fc</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67</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по теме «Электростатика. Постоянный электрический ток. Токи в различных средах»</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0">
              <w:r w:rsidRPr="001A4EEA">
                <w:rPr>
                  <w:rFonts w:ascii="Times New Roman" w:hAnsi="Times New Roman" w:cs="Times New Roman"/>
                  <w:color w:val="0000FF"/>
                  <w:sz w:val="24"/>
                  <w:szCs w:val="24"/>
                  <w:u w:val="single"/>
                  <w:lang w:val="ru-RU"/>
                </w:rPr>
                <w:t>https://m.edsoo.ru/ff0c8a8a</w:t>
              </w:r>
            </w:hyperlink>
          </w:p>
        </w:tc>
      </w:tr>
      <w:tr w:rsidR="001A4EEA" w:rsidRPr="00DF797E" w:rsidTr="00FC4322">
        <w:trPr>
          <w:trHeight w:val="144"/>
          <w:tblCellSpacing w:w="20" w:type="nil"/>
        </w:trPr>
        <w:tc>
          <w:tcPr>
            <w:tcW w:w="526"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68</w:t>
            </w:r>
          </w:p>
        </w:tc>
        <w:tc>
          <w:tcPr>
            <w:tcW w:w="5953"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по темам 10 класса</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FC4322">
            <w:pPr>
              <w:spacing w:after="0" w:line="240" w:lineRule="auto"/>
              <w:ind w:left="-57" w:right="-57"/>
              <w:rPr>
                <w:rFonts w:ascii="Times New Roman" w:hAnsi="Times New Roman" w:cs="Times New Roman"/>
                <w:lang w:val="ru-RU"/>
              </w:rPr>
            </w:pPr>
            <w:r w:rsidRPr="002B7398">
              <w:rPr>
                <w:rFonts w:ascii="Times New Roman" w:hAnsi="Times New Roman" w:cs="Times New Roman"/>
                <w:lang w:val="ru-RU"/>
              </w:rPr>
              <w:t>май</w:t>
            </w:r>
          </w:p>
        </w:tc>
        <w:tc>
          <w:tcPr>
            <w:tcW w:w="3010" w:type="dxa"/>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1">
              <w:r w:rsidRPr="001A4EEA">
                <w:rPr>
                  <w:rFonts w:ascii="Times New Roman" w:hAnsi="Times New Roman" w:cs="Times New Roman"/>
                  <w:color w:val="0000FF"/>
                  <w:sz w:val="24"/>
                  <w:szCs w:val="24"/>
                  <w:u w:val="single"/>
                  <w:lang w:val="ru-RU"/>
                </w:rPr>
                <w:t>https://m.edsoo.ru/ff0c8f6c</w:t>
              </w:r>
            </w:hyperlink>
          </w:p>
        </w:tc>
      </w:tr>
      <w:tr w:rsidR="001A4EEA" w:rsidRPr="001A4EEA" w:rsidTr="00FC4322">
        <w:trPr>
          <w:trHeight w:val="144"/>
          <w:tblCellSpacing w:w="20" w:type="nil"/>
        </w:trPr>
        <w:tc>
          <w:tcPr>
            <w:tcW w:w="6479" w:type="dxa"/>
            <w:gridSpan w:val="2"/>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ОБЩЕЕ КОЛИЧЕСТВО ЧАСОВ ПО ПРОГРАММЕ</w:t>
            </w:r>
          </w:p>
        </w:tc>
        <w:tc>
          <w:tcPr>
            <w:tcW w:w="709"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68 </w:t>
            </w:r>
          </w:p>
        </w:tc>
        <w:tc>
          <w:tcPr>
            <w:tcW w:w="1684"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5 </w:t>
            </w:r>
          </w:p>
        </w:tc>
        <w:tc>
          <w:tcPr>
            <w:tcW w:w="1661" w:type="dxa"/>
            <w:tcMar>
              <w:top w:w="50" w:type="dxa"/>
              <w:left w:w="100" w:type="dxa"/>
            </w:tcMar>
            <w:vAlign w:val="center"/>
          </w:tcPr>
          <w:p w:rsidR="001A4EEA" w:rsidRPr="001A4EEA" w:rsidRDefault="001A4EEA"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4357" w:type="dxa"/>
            <w:gridSpan w:val="2"/>
            <w:tcMar>
              <w:top w:w="50" w:type="dxa"/>
              <w:left w:w="100" w:type="dxa"/>
            </w:tcMar>
            <w:vAlign w:val="center"/>
          </w:tcPr>
          <w:p w:rsidR="001A4EEA" w:rsidRPr="001A4EEA" w:rsidRDefault="001A4EEA" w:rsidP="00FC4322">
            <w:pPr>
              <w:spacing w:after="0" w:line="240" w:lineRule="auto"/>
              <w:ind w:left="-57" w:right="-57"/>
              <w:rPr>
                <w:rFonts w:ascii="Times New Roman" w:hAnsi="Times New Roman" w:cs="Times New Roman"/>
                <w:sz w:val="24"/>
                <w:szCs w:val="24"/>
                <w:lang w:val="ru-RU"/>
              </w:rPr>
            </w:pPr>
          </w:p>
        </w:tc>
      </w:tr>
    </w:tbl>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6383" w:h="11906" w:orient="landscape"/>
          <w:pgMar w:top="567" w:right="567" w:bottom="567" w:left="1134" w:header="720" w:footer="720" w:gutter="0"/>
          <w:cols w:space="720"/>
          <w:docGrid w:linePitch="299"/>
        </w:sect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601"/>
        <w:gridCol w:w="1220"/>
        <w:gridCol w:w="1841"/>
        <w:gridCol w:w="1910"/>
        <w:gridCol w:w="1347"/>
        <w:gridCol w:w="3023"/>
      </w:tblGrid>
      <w:tr w:rsidR="0079741D" w:rsidRPr="001A4EEA" w:rsidTr="001A4EEA">
        <w:trPr>
          <w:trHeight w:val="144"/>
          <w:tblCellSpacing w:w="20" w:type="nil"/>
        </w:trPr>
        <w:tc>
          <w:tcPr>
            <w:tcW w:w="934"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п/п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4596"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Тема урока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79741D" w:rsidRPr="001A4EEA" w:rsidRDefault="00855B1C"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Количество часов</w:t>
            </w:r>
          </w:p>
        </w:tc>
        <w:tc>
          <w:tcPr>
            <w:tcW w:w="1347"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Дата изучения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3023" w:type="dxa"/>
            <w:vMerge w:val="restart"/>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Электронные цифровые образовательные ресурсы </w:t>
            </w:r>
          </w:p>
          <w:p w:rsidR="0079741D" w:rsidRPr="001A4EEA" w:rsidRDefault="0079741D" w:rsidP="001A4EEA">
            <w:pPr>
              <w:spacing w:after="0" w:line="240" w:lineRule="auto"/>
              <w:ind w:left="135"/>
              <w:rPr>
                <w:rFonts w:ascii="Times New Roman" w:hAnsi="Times New Roman" w:cs="Times New Roman"/>
                <w:sz w:val="24"/>
                <w:szCs w:val="24"/>
                <w:lang w:val="ru-RU"/>
              </w:rPr>
            </w:pPr>
          </w:p>
        </w:tc>
      </w:tr>
      <w:tr w:rsidR="0079741D" w:rsidRPr="001A4EEA" w:rsidTr="001A4EEA">
        <w:trPr>
          <w:trHeight w:val="144"/>
          <w:tblCellSpacing w:w="20" w:type="nil"/>
        </w:trPr>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239"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Всего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841"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Контрольные работы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1910" w:type="dxa"/>
            <w:tcMar>
              <w:top w:w="50" w:type="dxa"/>
              <w:left w:w="100" w:type="dxa"/>
            </w:tcMar>
            <w:vAlign w:val="center"/>
          </w:tcPr>
          <w:p w:rsidR="0079741D" w:rsidRPr="001A4EEA" w:rsidRDefault="00855B1C"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Практические работы </w:t>
            </w:r>
          </w:p>
          <w:p w:rsidR="0079741D" w:rsidRPr="001A4EEA" w:rsidRDefault="0079741D" w:rsidP="001A4EEA">
            <w:pPr>
              <w:spacing w:after="0" w:line="240" w:lineRule="auto"/>
              <w:ind w:left="135"/>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0" w:type="auto"/>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Постоянные магниты и их взаимодействие. Магнитное поле. Вектор магнитной индукции. Линии магнитной индукции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noProof/>
                <w:lang w:val="ru-RU"/>
              </w:rPr>
            </w:pPr>
            <w:r w:rsidRPr="002B7398">
              <w:rPr>
                <w:rFonts w:ascii="Times New Roman" w:hAnsi="Times New Roman" w:cs="Times New Roman"/>
                <w:noProof/>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2">
              <w:r w:rsidRPr="001A4EEA">
                <w:rPr>
                  <w:rFonts w:ascii="Times New Roman" w:hAnsi="Times New Roman" w:cs="Times New Roman"/>
                  <w:color w:val="0000FF"/>
                  <w:sz w:val="24"/>
                  <w:szCs w:val="24"/>
                  <w:u w:val="single"/>
                  <w:lang w:val="ru-RU"/>
                </w:rPr>
                <w:t>https://m.edsoo.ru/ff0c9778</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Магнитное поле проводника с током. </w:t>
            </w:r>
            <w:r w:rsidRPr="001A4EEA">
              <w:rPr>
                <w:rFonts w:ascii="Times New Roman" w:hAnsi="Times New Roman" w:cs="Times New Roman"/>
                <w:color w:val="000000"/>
                <w:sz w:val="24"/>
                <w:szCs w:val="24"/>
                <w:lang w:val="ru-RU"/>
              </w:rPr>
              <w:lastRenderedPageBreak/>
              <w:t>Опыт Эрстеда. Взаимодействие проводников с током</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3">
              <w:r w:rsidRPr="001A4EEA">
                <w:rPr>
                  <w:rFonts w:ascii="Times New Roman" w:hAnsi="Times New Roman" w:cs="Times New Roman"/>
                  <w:color w:val="0000FF"/>
                  <w:sz w:val="24"/>
                  <w:szCs w:val="24"/>
                  <w:u w:val="single"/>
                  <w:lang w:val="ru-RU"/>
                </w:rPr>
                <w:t>https://m.edsoo.ru/ff0c98fe</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«Изучение магнитного поля катушки с током»</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4">
              <w:r w:rsidRPr="001A4EEA">
                <w:rPr>
                  <w:rFonts w:ascii="Times New Roman" w:hAnsi="Times New Roman" w:cs="Times New Roman"/>
                  <w:color w:val="0000FF"/>
                  <w:sz w:val="24"/>
                  <w:szCs w:val="24"/>
                  <w:u w:val="single"/>
                  <w:lang w:val="ru-RU"/>
                </w:rPr>
                <w:t>https://m.edsoo.ru/ff0c98fe</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5">
              <w:r w:rsidRPr="001A4EEA">
                <w:rPr>
                  <w:rFonts w:ascii="Times New Roman" w:hAnsi="Times New Roman" w:cs="Times New Roman"/>
                  <w:color w:val="0000FF"/>
                  <w:sz w:val="24"/>
                  <w:szCs w:val="24"/>
                  <w:u w:val="single"/>
                  <w:lang w:val="ru-RU"/>
                </w:rPr>
                <w:t>https://m.edsoo.ru/ff0c9ac0</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Действие магнитного поля на движущуюся заряженную частицу. Сила Лоренца. Работа силы Лоренца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6">
              <w:r w:rsidRPr="001A4EEA">
                <w:rPr>
                  <w:rFonts w:ascii="Times New Roman" w:hAnsi="Times New Roman" w:cs="Times New Roman"/>
                  <w:color w:val="0000FF"/>
                  <w:sz w:val="24"/>
                  <w:szCs w:val="24"/>
                  <w:u w:val="single"/>
                  <w:lang w:val="ru-RU"/>
                </w:rPr>
                <w:t>https://m.edsoo.ru/ff0c9df4</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Электромагнитная индукция. Поток вектора магнитной индукции. ЭДС индукции. Закон электромагнитной индукции Фарадея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«Исследование явления электромагнитной индукции»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7">
              <w:r w:rsidRPr="001A4EEA">
                <w:rPr>
                  <w:rFonts w:ascii="Times New Roman" w:hAnsi="Times New Roman" w:cs="Times New Roman"/>
                  <w:color w:val="0000FF"/>
                  <w:sz w:val="24"/>
                  <w:szCs w:val="24"/>
                  <w:u w:val="single"/>
                  <w:lang w:val="ru-RU"/>
                </w:rPr>
                <w:t>https://m.edsoo.ru/ff0ca150</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Индуктивность. Явление самоиндукции. ЭДС самоиндукции. Энергия магнитного поля катушки с током. Электромагнитное поле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сентябрь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8">
              <w:r w:rsidRPr="001A4EEA">
                <w:rPr>
                  <w:rFonts w:ascii="Times New Roman" w:hAnsi="Times New Roman" w:cs="Times New Roman"/>
                  <w:color w:val="0000FF"/>
                  <w:sz w:val="24"/>
                  <w:szCs w:val="24"/>
                  <w:u w:val="single"/>
                  <w:lang w:val="ru-RU"/>
                </w:rPr>
                <w:t>https://m.edsoo.ru/ff0ca600</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9</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«Магнитное поле. Электромагнитная индукция»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89">
              <w:r w:rsidRPr="001A4EEA">
                <w:rPr>
                  <w:rFonts w:ascii="Times New Roman" w:hAnsi="Times New Roman" w:cs="Times New Roman"/>
                  <w:color w:val="0000FF"/>
                  <w:sz w:val="24"/>
                  <w:szCs w:val="24"/>
                  <w:u w:val="single"/>
                  <w:lang w:val="ru-RU"/>
                </w:rPr>
                <w:t>https://m.edsoo.ru/ff0cab82</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по теме «Магнитное поле. Электромагнитная индукция»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0">
              <w:r w:rsidRPr="001A4EEA">
                <w:rPr>
                  <w:rFonts w:ascii="Times New Roman" w:hAnsi="Times New Roman" w:cs="Times New Roman"/>
                  <w:color w:val="0000FF"/>
                  <w:sz w:val="24"/>
                  <w:szCs w:val="24"/>
                  <w:u w:val="single"/>
                  <w:lang w:val="ru-RU"/>
                </w:rPr>
                <w:t>https://m.edsoo.ru/ff0cad58</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Свободные механические колебания. Гармонические колебания. Уравнение гармонических колебаний. Превращение энергии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1">
              <w:r w:rsidRPr="001A4EEA">
                <w:rPr>
                  <w:rFonts w:ascii="Times New Roman" w:hAnsi="Times New Roman" w:cs="Times New Roman"/>
                  <w:color w:val="0000FF"/>
                  <w:sz w:val="24"/>
                  <w:szCs w:val="24"/>
                  <w:u w:val="single"/>
                  <w:lang w:val="ru-RU"/>
                </w:rPr>
                <w:t>https://m.edsoo.ru/ff0caf06</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Лабораторная работа «Исследование зависимости периода малых колебаний </w:t>
            </w:r>
            <w:r w:rsidRPr="001A4EEA">
              <w:rPr>
                <w:rFonts w:ascii="Times New Roman" w:hAnsi="Times New Roman" w:cs="Times New Roman"/>
                <w:color w:val="000000"/>
                <w:sz w:val="24"/>
                <w:szCs w:val="24"/>
                <w:lang w:val="ru-RU"/>
              </w:rPr>
              <w:lastRenderedPageBreak/>
              <w:t>груза на нити от длины нити и массы груза»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14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2">
              <w:r w:rsidRPr="001A4EEA">
                <w:rPr>
                  <w:rFonts w:ascii="Times New Roman" w:hAnsi="Times New Roman" w:cs="Times New Roman"/>
                  <w:color w:val="0000FF"/>
                  <w:sz w:val="24"/>
                  <w:szCs w:val="24"/>
                  <w:u w:val="single"/>
                  <w:lang w:val="ru-RU"/>
                </w:rPr>
                <w:t>https://m.edsoo.ru/ff0cb820</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Формула Томсона. Закон сохранения энергии в идеальном колебательном контуре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3">
              <w:r w:rsidRPr="001A4EEA">
                <w:rPr>
                  <w:rFonts w:ascii="Times New Roman" w:hAnsi="Times New Roman" w:cs="Times New Roman"/>
                  <w:color w:val="0000FF"/>
                  <w:sz w:val="24"/>
                  <w:szCs w:val="24"/>
                  <w:u w:val="single"/>
                  <w:lang w:val="ru-RU"/>
                </w:rPr>
                <w:t>https://m.edsoo.ru/ff0cb9c4</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16</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Представление о затухающих колебаниях. Вынужденные механические колебания. Резонанс. Вынужденные электромагнитные колебания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октябрь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4">
              <w:r w:rsidRPr="001A4EEA">
                <w:rPr>
                  <w:rFonts w:ascii="Times New Roman" w:hAnsi="Times New Roman" w:cs="Times New Roman"/>
                  <w:color w:val="0000FF"/>
                  <w:sz w:val="24"/>
                  <w:szCs w:val="24"/>
                  <w:u w:val="single"/>
                  <w:lang w:val="ru-RU"/>
                </w:rPr>
                <w:t>https://m.edsoo.ru/ff0cbb86</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17</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5">
              <w:r w:rsidRPr="001A4EEA">
                <w:rPr>
                  <w:rFonts w:ascii="Times New Roman" w:hAnsi="Times New Roman" w:cs="Times New Roman"/>
                  <w:color w:val="0000FF"/>
                  <w:sz w:val="24"/>
                  <w:szCs w:val="24"/>
                  <w:u w:val="single"/>
                  <w:lang w:val="ru-RU"/>
                </w:rPr>
                <w:t>https://m.edsoo.ru/ff0cbd34</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18</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Трансформатор. Производство, передача и потребление электрической энергии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19</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Устройство и практическое применение электрического звонка, генератора переменного тока, линий электропередач</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6">
              <w:r w:rsidRPr="001A4EEA">
                <w:rPr>
                  <w:rFonts w:ascii="Times New Roman" w:hAnsi="Times New Roman" w:cs="Times New Roman"/>
                  <w:color w:val="0000FF"/>
                  <w:sz w:val="24"/>
                  <w:szCs w:val="24"/>
                  <w:u w:val="single"/>
                  <w:lang w:val="ru-RU"/>
                </w:rPr>
                <w:t>https://m.edsoo.ru/ff0cc324</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20</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Экологические риски при производстве электроэнергии. Культура использования электроэнергии в повседневной жизни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7">
              <w:r w:rsidRPr="001A4EEA">
                <w:rPr>
                  <w:rFonts w:ascii="Times New Roman" w:hAnsi="Times New Roman" w:cs="Times New Roman"/>
                  <w:color w:val="0000FF"/>
                  <w:sz w:val="24"/>
                  <w:szCs w:val="24"/>
                  <w:u w:val="single"/>
                  <w:lang w:val="ru-RU"/>
                </w:rPr>
                <w:t>https://m.edsoo.ru/ff0cca54</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Звук. Скорость звука. Громкость звука. Высота тона. Тембр звука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8">
              <w:r w:rsidRPr="001A4EEA">
                <w:rPr>
                  <w:rFonts w:ascii="Times New Roman" w:hAnsi="Times New Roman" w:cs="Times New Roman"/>
                  <w:color w:val="0000FF"/>
                  <w:sz w:val="24"/>
                  <w:szCs w:val="24"/>
                  <w:u w:val="single"/>
                  <w:lang w:val="ru-RU"/>
                </w:rPr>
                <w:t>https://m.edsoo.ru/ff0ccc0c</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Электромагнитные волны, их свойства и скорость. Шкала электромагнитных </w:t>
            </w:r>
            <w:r w:rsidRPr="001A4EEA">
              <w:rPr>
                <w:rFonts w:ascii="Times New Roman" w:hAnsi="Times New Roman" w:cs="Times New Roman"/>
                <w:color w:val="000000"/>
                <w:sz w:val="24"/>
                <w:szCs w:val="24"/>
                <w:lang w:val="ru-RU"/>
              </w:rPr>
              <w:lastRenderedPageBreak/>
              <w:t>волн</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99">
              <w:r w:rsidRPr="001A4EEA">
                <w:rPr>
                  <w:rFonts w:ascii="Times New Roman" w:hAnsi="Times New Roman" w:cs="Times New Roman"/>
                  <w:color w:val="0000FF"/>
                  <w:sz w:val="24"/>
                  <w:szCs w:val="24"/>
                  <w:u w:val="single"/>
                  <w:lang w:val="ru-RU"/>
                </w:rPr>
                <w:t>https://m.edsoo.ru/ff0ccfe0</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24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Принципы радиосвязи и телевидения. Развитие средств связи. Радиолокация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ноябрь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«Колебания и волны»</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0">
              <w:r w:rsidRPr="001A4EEA">
                <w:rPr>
                  <w:rFonts w:ascii="Times New Roman" w:hAnsi="Times New Roman" w:cs="Times New Roman"/>
                  <w:color w:val="0000FF"/>
                  <w:sz w:val="24"/>
                  <w:szCs w:val="24"/>
                  <w:u w:val="single"/>
                  <w:lang w:val="ru-RU"/>
                </w:rPr>
                <w:t>https://m.edsoo.ru/ff0cc6f8</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26</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Прямолинейное распространение света в однородной среде. Точечный источник света. Луч света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1">
              <w:r w:rsidRPr="001A4EEA">
                <w:rPr>
                  <w:rFonts w:ascii="Times New Roman" w:hAnsi="Times New Roman" w:cs="Times New Roman"/>
                  <w:color w:val="0000FF"/>
                  <w:sz w:val="24"/>
                  <w:szCs w:val="24"/>
                  <w:u w:val="single"/>
                  <w:lang w:val="ru-RU"/>
                </w:rPr>
                <w:t>https://m.edsoo.ru/ff0cd350</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27</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Отражение света. Законы отражения света. Построение изображений в плоском зеркале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2">
              <w:r w:rsidRPr="001A4EEA">
                <w:rPr>
                  <w:rFonts w:ascii="Times New Roman" w:hAnsi="Times New Roman" w:cs="Times New Roman"/>
                  <w:color w:val="0000FF"/>
                  <w:sz w:val="24"/>
                  <w:szCs w:val="24"/>
                  <w:u w:val="single"/>
                  <w:lang w:val="ru-RU"/>
                </w:rPr>
                <w:t>https://m.edsoo.ru/ff0cd4e0</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28</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Преломление света. Полное внутреннее отражение. Предельный угол полного внутреннего отражения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3">
              <w:r w:rsidRPr="001A4EEA">
                <w:rPr>
                  <w:rFonts w:ascii="Times New Roman" w:hAnsi="Times New Roman" w:cs="Times New Roman"/>
                  <w:color w:val="0000FF"/>
                  <w:sz w:val="24"/>
                  <w:szCs w:val="24"/>
                  <w:u w:val="single"/>
                  <w:lang w:val="ru-RU"/>
                </w:rPr>
                <w:t>https://m.edsoo.ru/ff0cd7f6</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29</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«Измерение показателя преломления стекла»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4">
              <w:r w:rsidRPr="001A4EEA">
                <w:rPr>
                  <w:rFonts w:ascii="Times New Roman" w:hAnsi="Times New Roman" w:cs="Times New Roman"/>
                  <w:color w:val="0000FF"/>
                  <w:sz w:val="24"/>
                  <w:szCs w:val="24"/>
                  <w:u w:val="single"/>
                  <w:lang w:val="ru-RU"/>
                </w:rPr>
                <w:t>https://m.edsoo.ru/ff0cd67a</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30</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Линзы. Построение изображений в линзе. Формула тонкой линзы. Увеличение линзы</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5">
              <w:r w:rsidRPr="001A4EEA">
                <w:rPr>
                  <w:rFonts w:ascii="Times New Roman" w:hAnsi="Times New Roman" w:cs="Times New Roman"/>
                  <w:color w:val="0000FF"/>
                  <w:sz w:val="24"/>
                  <w:szCs w:val="24"/>
                  <w:u w:val="single"/>
                  <w:lang w:val="ru-RU"/>
                </w:rPr>
                <w:t>https://m.edsoo.ru/ff0cdd1e</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Лабораторная работа «Исследование свойств изображений в линзах»</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Дисперсия света. Сложный состав белого света. Цвет. Лабораторная работа «Наблюдение дисперсии света»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декабрь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Интерференция света. Дифракция света. Дифракционная решётка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январь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6">
              <w:r w:rsidRPr="001A4EEA">
                <w:rPr>
                  <w:rFonts w:ascii="Times New Roman" w:hAnsi="Times New Roman" w:cs="Times New Roman"/>
                  <w:color w:val="0000FF"/>
                  <w:sz w:val="24"/>
                  <w:szCs w:val="24"/>
                  <w:u w:val="single"/>
                  <w:lang w:val="ru-RU"/>
                </w:rPr>
                <w:t>https://m.edsoo.ru/ff0ced22</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Поперечность световых волн. Поляризация света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январь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7">
              <w:r w:rsidRPr="001A4EEA">
                <w:rPr>
                  <w:rFonts w:ascii="Times New Roman" w:hAnsi="Times New Roman" w:cs="Times New Roman"/>
                  <w:color w:val="0000FF"/>
                  <w:sz w:val="24"/>
                  <w:szCs w:val="24"/>
                  <w:u w:val="single"/>
                  <w:lang w:val="ru-RU"/>
                </w:rPr>
                <w:t>https://m.edsoo.ru/ff0cf02e</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Оптические приборы и устройства и условия их безопасного применения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январь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36</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Границы применимости классической механики. Постулаты специальной теории относительности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январь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8">
              <w:r w:rsidRPr="001A4EEA">
                <w:rPr>
                  <w:rFonts w:ascii="Times New Roman" w:hAnsi="Times New Roman" w:cs="Times New Roman"/>
                  <w:color w:val="0000FF"/>
                  <w:sz w:val="24"/>
                  <w:szCs w:val="24"/>
                  <w:u w:val="single"/>
                  <w:lang w:val="ru-RU"/>
                </w:rPr>
                <w:t>https://m.edsoo.ru/ff0cf862</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37</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январь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09">
              <w:r w:rsidRPr="001A4EEA">
                <w:rPr>
                  <w:rFonts w:ascii="Times New Roman" w:hAnsi="Times New Roman" w:cs="Times New Roman"/>
                  <w:color w:val="0000FF"/>
                  <w:sz w:val="24"/>
                  <w:szCs w:val="24"/>
                  <w:u w:val="single"/>
                  <w:lang w:val="ru-RU"/>
                </w:rPr>
                <w:t>https://m.edsoo.ru/ff0cfa42</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38</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и импульс релятивистской частицы. Связь массы с энергией и импульсом. Энергия покоя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январь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0">
              <w:r w:rsidRPr="001A4EEA">
                <w:rPr>
                  <w:rFonts w:ascii="Times New Roman" w:hAnsi="Times New Roman" w:cs="Times New Roman"/>
                  <w:color w:val="0000FF"/>
                  <w:sz w:val="24"/>
                  <w:szCs w:val="24"/>
                  <w:u w:val="single"/>
                  <w:lang w:val="ru-RU"/>
                </w:rPr>
                <w:t>https://m.edsoo.ru/ff0cfc68</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39</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«Оптика. Основы специальной теории относительности»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1">
              <w:r w:rsidRPr="001A4EEA">
                <w:rPr>
                  <w:rFonts w:ascii="Times New Roman" w:hAnsi="Times New Roman" w:cs="Times New Roman"/>
                  <w:color w:val="0000FF"/>
                  <w:sz w:val="24"/>
                  <w:szCs w:val="24"/>
                  <w:u w:val="single"/>
                  <w:lang w:val="ru-RU"/>
                </w:rPr>
                <w:t>https://m.edsoo.ru/ff0cf6f0</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40</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Фотоны. Формула Планка. Энергия и импульс фотона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2">
              <w:r w:rsidRPr="001A4EEA">
                <w:rPr>
                  <w:rFonts w:ascii="Times New Roman" w:hAnsi="Times New Roman" w:cs="Times New Roman"/>
                  <w:color w:val="0000FF"/>
                  <w:sz w:val="24"/>
                  <w:szCs w:val="24"/>
                  <w:u w:val="single"/>
                  <w:lang w:val="ru-RU"/>
                </w:rPr>
                <w:t>https://m.edsoo.ru/ff0cfe16</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Открытие и исследование фотоэффекта. Опыты А. Г. Столетова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3">
              <w:r w:rsidRPr="001A4EEA">
                <w:rPr>
                  <w:rFonts w:ascii="Times New Roman" w:hAnsi="Times New Roman" w:cs="Times New Roman"/>
                  <w:color w:val="0000FF"/>
                  <w:sz w:val="24"/>
                  <w:szCs w:val="24"/>
                  <w:u w:val="single"/>
                  <w:lang w:val="ru-RU"/>
                </w:rPr>
                <w:t>https://m.edsoo.ru/ff0cffc4</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Законы фотоэффекта. Уравнение Эйнштейна для фотоэффекта. «Красная граница» фотоэффекта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4">
              <w:r w:rsidRPr="001A4EEA">
                <w:rPr>
                  <w:rFonts w:ascii="Times New Roman" w:hAnsi="Times New Roman" w:cs="Times New Roman"/>
                  <w:color w:val="0000FF"/>
                  <w:sz w:val="24"/>
                  <w:szCs w:val="24"/>
                  <w:u w:val="single"/>
                  <w:lang w:val="ru-RU"/>
                </w:rPr>
                <w:t>https://m.edsoo.ru/ff0d015e</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Давление света. Опыты П. Н. Лебедева. Химическое действие света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5">
              <w:r w:rsidRPr="001A4EEA">
                <w:rPr>
                  <w:rFonts w:ascii="Times New Roman" w:hAnsi="Times New Roman" w:cs="Times New Roman"/>
                  <w:color w:val="0000FF"/>
                  <w:sz w:val="24"/>
                  <w:szCs w:val="24"/>
                  <w:u w:val="single"/>
                  <w:lang w:val="ru-RU"/>
                </w:rPr>
                <w:t>https://m.edsoo.ru/ff0d04a6</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Решение задач по теме «Элементы квантовой оптики»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6">
              <w:r w:rsidRPr="001A4EEA">
                <w:rPr>
                  <w:rFonts w:ascii="Times New Roman" w:hAnsi="Times New Roman" w:cs="Times New Roman"/>
                  <w:color w:val="0000FF"/>
                  <w:sz w:val="24"/>
                  <w:szCs w:val="24"/>
                  <w:u w:val="single"/>
                  <w:lang w:val="ru-RU"/>
                </w:rPr>
                <w:t>https://m.edsoo.ru/ff0d0302</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46</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атома Томсона. Опыты Резерфорда по рассеянию α-частиц. Планетарная модель атома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февраль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7">
              <w:r w:rsidRPr="001A4EEA">
                <w:rPr>
                  <w:rFonts w:ascii="Times New Roman" w:hAnsi="Times New Roman" w:cs="Times New Roman"/>
                  <w:color w:val="0000FF"/>
                  <w:sz w:val="24"/>
                  <w:szCs w:val="24"/>
                  <w:u w:val="single"/>
                  <w:lang w:val="ru-RU"/>
                </w:rPr>
                <w:t>https://m.edsoo.ru/ff0d091a</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47</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Постулаты Бора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март</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8">
              <w:r w:rsidRPr="001A4EEA">
                <w:rPr>
                  <w:rFonts w:ascii="Times New Roman" w:hAnsi="Times New Roman" w:cs="Times New Roman"/>
                  <w:color w:val="0000FF"/>
                  <w:sz w:val="24"/>
                  <w:szCs w:val="24"/>
                  <w:u w:val="single"/>
                  <w:lang w:val="ru-RU"/>
                </w:rPr>
                <w:t>https://m.edsoo.ru/ff0d0afa</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48</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Излучение и поглощение фотонов при переходе атома с одного уровня энергии на другой. Виды спектров</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март</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19">
              <w:r w:rsidRPr="001A4EEA">
                <w:rPr>
                  <w:rFonts w:ascii="Times New Roman" w:hAnsi="Times New Roman" w:cs="Times New Roman"/>
                  <w:color w:val="0000FF"/>
                  <w:sz w:val="24"/>
                  <w:szCs w:val="24"/>
                  <w:u w:val="single"/>
                  <w:lang w:val="ru-RU"/>
                </w:rPr>
                <w:t>https://m.edsoo.ru/ff0d0afa</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49</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Волновые свойства частиц. Волны де Бройля. Корпускулярно-волновой дуализм. Спонтанное и вынужденное излучение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март</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0">
              <w:r w:rsidRPr="001A4EEA">
                <w:rPr>
                  <w:rFonts w:ascii="Times New Roman" w:hAnsi="Times New Roman" w:cs="Times New Roman"/>
                  <w:color w:val="0000FF"/>
                  <w:sz w:val="24"/>
                  <w:szCs w:val="24"/>
                  <w:u w:val="single"/>
                  <w:lang w:val="ru-RU"/>
                </w:rPr>
                <w:t>https://m.edsoo.ru/ff0d0ca8</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50</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Открытие радиоактивности. Опыты Резерфорда по определению состава радиоактивного излучения</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март</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1">
              <w:r w:rsidRPr="001A4EEA">
                <w:rPr>
                  <w:rFonts w:ascii="Times New Roman" w:hAnsi="Times New Roman" w:cs="Times New Roman"/>
                  <w:color w:val="0000FF"/>
                  <w:sz w:val="24"/>
                  <w:szCs w:val="24"/>
                  <w:u w:val="single"/>
                  <w:lang w:val="ru-RU"/>
                </w:rPr>
                <w:t>https://m.edsoo.ru/ff0d0fd2</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Свойства альфа-, бета-, гамма-излучения. Влияние радиоактивности на </w:t>
            </w:r>
            <w:r w:rsidRPr="001A4EEA">
              <w:rPr>
                <w:rFonts w:ascii="Times New Roman" w:hAnsi="Times New Roman" w:cs="Times New Roman"/>
                <w:color w:val="000000"/>
                <w:sz w:val="24"/>
                <w:szCs w:val="24"/>
                <w:lang w:val="ru-RU"/>
              </w:rPr>
              <w:lastRenderedPageBreak/>
              <w:t>живые организмы</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март</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52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Открытие протона и нейтрона. Изотопы. Альфа-распад. Электронный и позитронный бета-распад. Гамма-излучение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март</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2">
              <w:r w:rsidRPr="001A4EEA">
                <w:rPr>
                  <w:rFonts w:ascii="Times New Roman" w:hAnsi="Times New Roman" w:cs="Times New Roman"/>
                  <w:color w:val="0000FF"/>
                  <w:sz w:val="24"/>
                  <w:szCs w:val="24"/>
                  <w:u w:val="single"/>
                  <w:lang w:val="ru-RU"/>
                </w:rPr>
                <w:t>https://m.edsoo.ru/ff0d1162</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3">
              <w:r w:rsidRPr="001A4EEA">
                <w:rPr>
                  <w:rFonts w:ascii="Times New Roman" w:hAnsi="Times New Roman" w:cs="Times New Roman"/>
                  <w:color w:val="0000FF"/>
                  <w:sz w:val="24"/>
                  <w:szCs w:val="24"/>
                  <w:u w:val="single"/>
                  <w:lang w:val="ru-RU"/>
                </w:rPr>
                <w:t>https://m.edsoo.ru/ff0d1356</w:t>
              </w:r>
            </w:hyperlink>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4">
              <w:r w:rsidRPr="001A4EEA">
                <w:rPr>
                  <w:rFonts w:ascii="Times New Roman" w:hAnsi="Times New Roman" w:cs="Times New Roman"/>
                  <w:color w:val="0000FF"/>
                  <w:sz w:val="24"/>
                  <w:szCs w:val="24"/>
                  <w:u w:val="single"/>
                  <w:lang w:val="ru-RU"/>
                </w:rPr>
                <w:t>https://m.edsoo.ru/ff0d0e38</w:t>
              </w:r>
            </w:hyperlink>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56</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Солнце. Солнечная активность. Источник энергии Солнца и звёзд</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57</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58</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Млечный Путь — наша Галактика. Положение и движение Солнца в Галактике. Галактики. Чёрные дыры в ядрах галактик</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59</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Вселенная. Разбегание галактик. Теория Большого взрыва. Реликтовое излучение. Метагалактика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60</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Нерешенные проблемы астрономии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апрель</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61</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Контрольная работа «Элементы астрономии и астрофизики»</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62</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63</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Роль и место физики и астрономии в современной научной картине мира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64</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Роль физической теории в формировании представлений о физической картине мира</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65</w:t>
            </w:r>
          </w:p>
        </w:tc>
        <w:tc>
          <w:tcPr>
            <w:tcW w:w="4596"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Обобщающий урок. Место физической картины мира в общем ряду современных естественно-научных представлений о природе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66</w:t>
            </w:r>
          </w:p>
        </w:tc>
        <w:tc>
          <w:tcPr>
            <w:tcW w:w="4596" w:type="dxa"/>
            <w:tcMar>
              <w:top w:w="50" w:type="dxa"/>
              <w:left w:w="100" w:type="dxa"/>
            </w:tcMar>
            <w:vAlign w:val="center"/>
          </w:tcPr>
          <w:p w:rsidR="001A4EEA" w:rsidRPr="001A4EEA" w:rsidRDefault="001B051E" w:rsidP="001A4E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Обобщение по теме «</w:t>
            </w:r>
            <w:r w:rsidR="001A4EEA" w:rsidRPr="001A4EEA">
              <w:rPr>
                <w:rFonts w:ascii="Times New Roman" w:hAnsi="Times New Roman" w:cs="Times New Roman"/>
                <w:color w:val="000000"/>
                <w:sz w:val="24"/>
                <w:szCs w:val="24"/>
                <w:lang w:val="ru-RU"/>
              </w:rPr>
              <w:t xml:space="preserve"> Магнитное поле. Электромагнитная индукция</w:t>
            </w:r>
            <w:r>
              <w:rPr>
                <w:rFonts w:ascii="Times New Roman" w:hAnsi="Times New Roman" w:cs="Times New Roman"/>
                <w:color w:val="000000"/>
                <w:sz w:val="24"/>
                <w:szCs w:val="24"/>
                <w:lang w:val="ru-RU"/>
              </w:rPr>
              <w:t>»</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1A4EEA"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67</w:t>
            </w:r>
          </w:p>
        </w:tc>
        <w:tc>
          <w:tcPr>
            <w:tcW w:w="4596" w:type="dxa"/>
            <w:tcMar>
              <w:top w:w="50" w:type="dxa"/>
              <w:left w:w="100" w:type="dxa"/>
            </w:tcMar>
            <w:vAlign w:val="center"/>
          </w:tcPr>
          <w:p w:rsidR="001A4EEA" w:rsidRPr="001A4EEA" w:rsidRDefault="001B051E" w:rsidP="001A4E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Обобщение по теме «</w:t>
            </w:r>
            <w:r w:rsidR="001A4EEA" w:rsidRPr="001A4EEA">
              <w:rPr>
                <w:rFonts w:ascii="Times New Roman" w:hAnsi="Times New Roman" w:cs="Times New Roman"/>
                <w:color w:val="000000"/>
                <w:sz w:val="24"/>
                <w:szCs w:val="24"/>
                <w:lang w:val="ru-RU"/>
              </w:rPr>
              <w:t>Оптика. Основы специальной теории относительности</w:t>
            </w:r>
            <w:r>
              <w:rPr>
                <w:rFonts w:ascii="Times New Roman" w:hAnsi="Times New Roman" w:cs="Times New Roman"/>
                <w:color w:val="000000"/>
                <w:sz w:val="24"/>
                <w:szCs w:val="24"/>
                <w:lang w:val="ru-RU"/>
              </w:rPr>
              <w:t>»</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p>
        </w:tc>
      </w:tr>
      <w:tr w:rsidR="001A4EEA" w:rsidRPr="00DF797E" w:rsidTr="001A4EEA">
        <w:trPr>
          <w:trHeight w:val="144"/>
          <w:tblCellSpacing w:w="20" w:type="nil"/>
        </w:trPr>
        <w:tc>
          <w:tcPr>
            <w:tcW w:w="934" w:type="dxa"/>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68</w:t>
            </w:r>
          </w:p>
        </w:tc>
        <w:tc>
          <w:tcPr>
            <w:tcW w:w="4596" w:type="dxa"/>
            <w:tcMar>
              <w:top w:w="50" w:type="dxa"/>
              <w:left w:w="100" w:type="dxa"/>
            </w:tcMar>
            <w:vAlign w:val="center"/>
          </w:tcPr>
          <w:p w:rsidR="001A4EEA" w:rsidRPr="001A4EEA" w:rsidRDefault="001B051E" w:rsidP="001A4E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Обобщение по теме</w:t>
            </w:r>
            <w:r w:rsidR="001A4EEA" w:rsidRPr="001A4EEA">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001A4EEA" w:rsidRPr="001A4EEA">
              <w:rPr>
                <w:rFonts w:ascii="Times New Roman" w:hAnsi="Times New Roman" w:cs="Times New Roman"/>
                <w:color w:val="000000"/>
                <w:sz w:val="24"/>
                <w:szCs w:val="24"/>
                <w:lang w:val="ru-RU"/>
              </w:rPr>
              <w:t>Квантовая физика. Элементы астрономии и астрофизики</w:t>
            </w:r>
            <w:r>
              <w:rPr>
                <w:rFonts w:ascii="Times New Roman" w:hAnsi="Times New Roman" w:cs="Times New Roman"/>
                <w:color w:val="000000"/>
                <w:sz w:val="24"/>
                <w:szCs w:val="24"/>
                <w:lang w:val="ru-RU"/>
              </w:rPr>
              <w:t>»</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tcPr>
          <w:p w:rsidR="001A4EEA" w:rsidRPr="002B7398" w:rsidRDefault="001A4EEA" w:rsidP="001A4EEA">
            <w:pPr>
              <w:spacing w:after="0" w:line="240" w:lineRule="auto"/>
              <w:rPr>
                <w:rFonts w:ascii="Times New Roman" w:hAnsi="Times New Roman" w:cs="Times New Roman"/>
                <w:lang w:val="ru-RU"/>
              </w:rPr>
            </w:pPr>
            <w:r w:rsidRPr="002B7398">
              <w:rPr>
                <w:rFonts w:ascii="Times New Roman" w:hAnsi="Times New Roman" w:cs="Times New Roman"/>
                <w:lang w:val="ru-RU"/>
              </w:rPr>
              <w:t>май</w:t>
            </w:r>
          </w:p>
        </w:tc>
        <w:tc>
          <w:tcPr>
            <w:tcW w:w="3023" w:type="dxa"/>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Библиотека ЦОК </w:t>
            </w:r>
            <w:hyperlink r:id="rId125">
              <w:r w:rsidRPr="001A4EEA">
                <w:rPr>
                  <w:rFonts w:ascii="Times New Roman" w:hAnsi="Times New Roman" w:cs="Times New Roman"/>
                  <w:color w:val="0000FF"/>
                  <w:sz w:val="24"/>
                  <w:szCs w:val="24"/>
                  <w:u w:val="single"/>
                  <w:lang w:val="ru-RU"/>
                </w:rPr>
                <w:t>https://m.edsoo.ru/ff0d1784</w:t>
              </w:r>
            </w:hyperlink>
          </w:p>
        </w:tc>
      </w:tr>
      <w:tr w:rsidR="001A4EEA" w:rsidRPr="001A4EEA" w:rsidTr="001A4EEA">
        <w:trPr>
          <w:trHeight w:val="144"/>
          <w:tblCellSpacing w:w="20" w:type="nil"/>
        </w:trPr>
        <w:tc>
          <w:tcPr>
            <w:tcW w:w="0" w:type="auto"/>
            <w:gridSpan w:val="2"/>
            <w:tcMar>
              <w:top w:w="50" w:type="dxa"/>
              <w:left w:w="100" w:type="dxa"/>
            </w:tcMar>
            <w:vAlign w:val="center"/>
          </w:tcPr>
          <w:p w:rsidR="001A4EEA" w:rsidRPr="001A4EEA" w:rsidRDefault="001A4EEA" w:rsidP="001A4EEA">
            <w:pPr>
              <w:spacing w:after="0" w:line="240" w:lineRule="auto"/>
              <w:ind w:left="135"/>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ОБЩЕЕ КОЛИЧЕСТВО ЧАСОВ ПО ПРОГРАММЕ</w:t>
            </w:r>
          </w:p>
        </w:tc>
        <w:tc>
          <w:tcPr>
            <w:tcW w:w="1239"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68 </w:t>
            </w:r>
          </w:p>
        </w:tc>
        <w:tc>
          <w:tcPr>
            <w:tcW w:w="1841"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4 </w:t>
            </w:r>
          </w:p>
        </w:tc>
        <w:tc>
          <w:tcPr>
            <w:tcW w:w="1910" w:type="dxa"/>
            <w:tcMar>
              <w:top w:w="50" w:type="dxa"/>
              <w:left w:w="100" w:type="dxa"/>
            </w:tcMar>
            <w:vAlign w:val="center"/>
          </w:tcPr>
          <w:p w:rsidR="001A4EEA" w:rsidRPr="001A4EEA" w:rsidRDefault="001A4EEA" w:rsidP="001A4EEA">
            <w:pPr>
              <w:spacing w:after="0" w:line="240" w:lineRule="auto"/>
              <w:ind w:left="135"/>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 7 </w:t>
            </w:r>
          </w:p>
        </w:tc>
        <w:tc>
          <w:tcPr>
            <w:tcW w:w="0" w:type="auto"/>
            <w:gridSpan w:val="2"/>
            <w:tcMar>
              <w:top w:w="50" w:type="dxa"/>
              <w:left w:w="100" w:type="dxa"/>
            </w:tcMar>
            <w:vAlign w:val="center"/>
          </w:tcPr>
          <w:p w:rsidR="001A4EEA" w:rsidRPr="001A4EEA" w:rsidRDefault="001A4EEA" w:rsidP="001A4EEA">
            <w:pPr>
              <w:spacing w:after="0" w:line="240" w:lineRule="auto"/>
              <w:rPr>
                <w:rFonts w:ascii="Times New Roman" w:hAnsi="Times New Roman" w:cs="Times New Roman"/>
                <w:sz w:val="24"/>
                <w:szCs w:val="24"/>
                <w:lang w:val="ru-RU"/>
              </w:rPr>
            </w:pPr>
          </w:p>
        </w:tc>
      </w:tr>
    </w:tbl>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6383" w:h="11906" w:orient="landscape"/>
          <w:pgMar w:top="567" w:right="567" w:bottom="567" w:left="1134" w:header="720" w:footer="720" w:gutter="0"/>
          <w:cols w:space="720"/>
          <w:docGrid w:linePitch="299"/>
        </w:sectPr>
      </w:pPr>
    </w:p>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6383" w:h="11906" w:orient="landscape"/>
          <w:pgMar w:top="567" w:right="567" w:bottom="567" w:left="1134" w:header="720" w:footer="720" w:gutter="0"/>
          <w:cols w:space="720"/>
          <w:docGrid w:linePitch="299"/>
        </w:sectPr>
      </w:pPr>
    </w:p>
    <w:p w:rsidR="0079741D" w:rsidRPr="001A4EEA" w:rsidRDefault="00855B1C" w:rsidP="001A4EEA">
      <w:pPr>
        <w:spacing w:after="0" w:line="240" w:lineRule="auto"/>
        <w:ind w:left="120"/>
        <w:rPr>
          <w:rFonts w:ascii="Times New Roman" w:hAnsi="Times New Roman" w:cs="Times New Roman"/>
          <w:sz w:val="24"/>
          <w:szCs w:val="24"/>
          <w:lang w:val="ru-RU"/>
        </w:rPr>
      </w:pPr>
      <w:bookmarkStart w:id="13" w:name="block-75223476"/>
      <w:bookmarkEnd w:id="11"/>
      <w:r w:rsidRPr="001A4EEA">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10 КЛАСС </w:t>
      </w:r>
    </w:p>
    <w:p w:rsidR="0079741D" w:rsidRPr="001A4EEA" w:rsidRDefault="0079741D" w:rsidP="001A4EEA">
      <w:pPr>
        <w:spacing w:after="0" w:line="240" w:lineRule="auto"/>
        <w:ind w:left="120"/>
        <w:rPr>
          <w:rFonts w:ascii="Times New Roman" w:hAnsi="Times New Roman" w:cs="Times New Roman"/>
          <w:sz w:val="24"/>
          <w:szCs w:val="24"/>
          <w:lang w:val="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0"/>
        <w:gridCol w:w="8753"/>
      </w:tblGrid>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Код проверяемого результата </w:t>
            </w:r>
          </w:p>
        </w:tc>
        <w:tc>
          <w:tcPr>
            <w:tcW w:w="4203" w:type="pc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10.2</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10.3</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10.4</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10.5</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10.6</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10.7</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10.8</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Объяснять основные принципы действия машин, приборов и технических </w:t>
            </w:r>
            <w:r w:rsidRPr="001A4EEA">
              <w:rPr>
                <w:rFonts w:ascii="Times New Roman" w:hAnsi="Times New Roman" w:cs="Times New Roman"/>
                <w:color w:val="000000"/>
                <w:sz w:val="24"/>
                <w:szCs w:val="24"/>
                <w:lang w:val="ru-RU"/>
              </w:rPr>
              <w:lastRenderedPageBreak/>
              <w:t>устройств; различать условия их безопасного использования в повседневной жизни</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10.9</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10.10</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10.11</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10.12</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10.13</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10.14</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10.15</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10.16</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10.17</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9741D" w:rsidRPr="00DF797E" w:rsidTr="00FC4322">
        <w:trPr>
          <w:trHeight w:val="144"/>
        </w:trPr>
        <w:tc>
          <w:tcPr>
            <w:tcW w:w="79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10.18</w:t>
            </w:r>
          </w:p>
        </w:tc>
        <w:tc>
          <w:tcPr>
            <w:tcW w:w="420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11 КЛАСС</w:t>
      </w:r>
    </w:p>
    <w:p w:rsidR="0079741D" w:rsidRPr="001A4EEA" w:rsidRDefault="0079741D" w:rsidP="001A4EEA">
      <w:pPr>
        <w:spacing w:after="0" w:line="240" w:lineRule="auto"/>
        <w:ind w:left="120"/>
        <w:rPr>
          <w:rFonts w:ascii="Times New Roman" w:hAnsi="Times New Roman" w:cs="Times New Roman"/>
          <w:sz w:val="24"/>
          <w:szCs w:val="24"/>
          <w:lang w:val="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05"/>
        <w:gridCol w:w="8808"/>
      </w:tblGrid>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Код проверяемого результата </w:t>
            </w:r>
          </w:p>
        </w:tc>
        <w:tc>
          <w:tcPr>
            <w:tcW w:w="4293" w:type="pct"/>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11.2</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11.3</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w:t>
            </w:r>
            <w:r w:rsidRPr="001A4EEA">
              <w:rPr>
                <w:rFonts w:ascii="Times New Roman" w:hAnsi="Times New Roman" w:cs="Times New Roman"/>
                <w:color w:val="000000"/>
                <w:sz w:val="24"/>
                <w:szCs w:val="24"/>
                <w:lang w:val="ru-RU"/>
              </w:rPr>
              <w:lastRenderedPageBreak/>
              <w:t>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11.4</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11.5</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11.6</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1A4EEA">
              <w:rPr>
                <w:rFonts w:ascii="Times New Roman" w:hAnsi="Times New Roman" w:cs="Times New Roman"/>
                <w:color w:val="000000"/>
                <w:spacing w:val="2"/>
                <w:sz w:val="24"/>
                <w:szCs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11.7</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Определять направление вектора индукции магнитного поля проводника с током, силы Ампера и силы Лоренца</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11.8</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Строить и описывать изображение, создаваемое плоским зеркалом, тонкой линзой</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11.9</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11.10</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11.11</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11.12</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3"/>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11.13</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w:t>
            </w:r>
            <w:r w:rsidRPr="001A4EEA">
              <w:rPr>
                <w:rFonts w:ascii="Times New Roman" w:hAnsi="Times New Roman" w:cs="Times New Roman"/>
                <w:color w:val="000000"/>
                <w:sz w:val="24"/>
                <w:szCs w:val="24"/>
                <w:lang w:val="ru-RU"/>
              </w:rPr>
              <w:lastRenderedPageBreak/>
              <w:t>физической величины</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11.14</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11.15</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11.16</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11.17</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11.18</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9741D" w:rsidRPr="00DF797E" w:rsidTr="00FC4322">
        <w:trPr>
          <w:trHeight w:val="144"/>
        </w:trPr>
        <w:tc>
          <w:tcPr>
            <w:tcW w:w="707" w:type="pc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11.19</w:t>
            </w:r>
          </w:p>
        </w:tc>
        <w:tc>
          <w:tcPr>
            <w:tcW w:w="4293" w:type="pct"/>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1906" w:h="16383"/>
          <w:pgMar w:top="567" w:right="567" w:bottom="567" w:left="1134" w:header="720" w:footer="720" w:gutter="0"/>
          <w:cols w:space="720"/>
          <w:docGrid w:linePitch="299"/>
        </w:sectPr>
      </w:pPr>
    </w:p>
    <w:p w:rsidR="00C750BF" w:rsidRDefault="00C750BF" w:rsidP="001A4EEA">
      <w:pPr>
        <w:spacing w:after="0" w:line="240" w:lineRule="auto"/>
        <w:ind w:left="120"/>
        <w:rPr>
          <w:rFonts w:ascii="Times New Roman" w:hAnsi="Times New Roman" w:cs="Times New Roman"/>
          <w:b/>
          <w:color w:val="000000"/>
          <w:sz w:val="24"/>
          <w:szCs w:val="24"/>
          <w:lang w:val="ru-RU"/>
        </w:rPr>
      </w:pPr>
      <w:bookmarkStart w:id="14" w:name="block-75223477"/>
      <w:bookmarkEnd w:id="13"/>
    </w:p>
    <w:p w:rsidR="00C750BF" w:rsidRDefault="00C750BF" w:rsidP="001A4EEA">
      <w:pPr>
        <w:spacing w:after="0" w:line="240" w:lineRule="auto"/>
        <w:ind w:left="120"/>
        <w:rPr>
          <w:rFonts w:ascii="Times New Roman" w:hAnsi="Times New Roman" w:cs="Times New Roman"/>
          <w:b/>
          <w:color w:val="000000"/>
          <w:sz w:val="24"/>
          <w:szCs w:val="24"/>
          <w:lang w:val="ru-RU"/>
        </w:r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ПРОВЕРЯЕМЫЕ ЭЛЕМЕНТЫ СОДЕРЖАНИЯ</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10 КЛАСС</w:t>
      </w:r>
    </w:p>
    <w:p w:rsidR="0079741D" w:rsidRPr="001A4EEA" w:rsidRDefault="0079741D" w:rsidP="001A4EEA">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1605"/>
        <w:gridCol w:w="7715"/>
      </w:tblGrid>
      <w:tr w:rsidR="0079741D" w:rsidRPr="001A4EEA" w:rsidTr="00FC4322">
        <w:trPr>
          <w:trHeight w:val="144"/>
        </w:trPr>
        <w:tc>
          <w:tcPr>
            <w:tcW w:w="949"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Код раздела </w:t>
            </w:r>
          </w:p>
        </w:tc>
        <w:tc>
          <w:tcPr>
            <w:tcW w:w="1605"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Код проверяемого элемента </w:t>
            </w:r>
          </w:p>
        </w:tc>
        <w:tc>
          <w:tcPr>
            <w:tcW w:w="7715"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Проверяемые элементы содержания </w:t>
            </w:r>
          </w:p>
        </w:tc>
      </w:tr>
      <w:tr w:rsidR="0079741D" w:rsidRPr="00DF797E"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ФИЗИКА И МЕТОДЫ НАУЧНОГО ПОЗНАНИЯ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1.2</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79741D" w:rsidRPr="001A4EEA" w:rsidTr="00FC4322">
        <w:trPr>
          <w:trHeight w:val="144"/>
        </w:trPr>
        <w:tc>
          <w:tcPr>
            <w:tcW w:w="949"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МЕХАНИКА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КИНЕМАТИКА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Механическое движение. Относительность механического движения. Система отсчёта. Траектория </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2.1.2</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Перемещение, скорость (</w:t>
            </w:r>
            <w:r w:rsidRPr="001A4EEA">
              <w:rPr>
                <w:rFonts w:ascii="Times New Roman" w:hAnsi="Times New Roman" w:cs="Times New Roman"/>
                <w:color w:val="000000"/>
                <w:spacing w:val="-4"/>
                <w:sz w:val="24"/>
                <w:szCs w:val="24"/>
                <w:lang w:val="ru-RU"/>
              </w:rPr>
              <w:t xml:space="preserve">средняя скорость, </w:t>
            </w:r>
            <w:r w:rsidRPr="001A4EEA">
              <w:rPr>
                <w:rFonts w:ascii="Times New Roman" w:hAnsi="Times New Roman" w:cs="Times New Roman"/>
                <w:color w:val="000000"/>
                <w:sz w:val="24"/>
                <w:szCs w:val="24"/>
                <w:lang w:val="ru-RU"/>
              </w:rPr>
              <w:t>мгновенная скорость) и ускорение материальной точки, их проекции на оси системы координат. Сложение перемещений и сложение скоростей</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2.1.4</w:t>
            </w:r>
          </w:p>
        </w:tc>
        <w:tc>
          <w:tcPr>
            <w:tcW w:w="7715" w:type="dxa"/>
            <w:tcMar>
              <w:top w:w="50" w:type="dxa"/>
              <w:left w:w="100" w:type="dxa"/>
            </w:tcMar>
            <w:vAlign w:val="center"/>
          </w:tcPr>
          <w:p w:rsidR="0079741D" w:rsidRPr="001A4EEA" w:rsidRDefault="00855B1C" w:rsidP="00FC4322">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Свободное падение. Ускорение свободного падения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Технические устройства: спидометр, движение снарядов, цепные и </w:t>
            </w:r>
            <w:r w:rsidRPr="001A4EEA">
              <w:rPr>
                <w:rFonts w:ascii="Times New Roman" w:hAnsi="Times New Roman" w:cs="Times New Roman"/>
                <w:color w:val="000000"/>
                <w:sz w:val="24"/>
                <w:szCs w:val="24"/>
                <w:lang w:val="ru-RU"/>
              </w:rPr>
              <w:lastRenderedPageBreak/>
              <w:t>ременные передачи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2.1.7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ДИНАМИКА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Принцип относительности Галилея. Первый закон Ньютона. Инерциальные системы отсчёта </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2.2.2</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Масса тела. Сила. Принцип суперпозиции сил</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Второй закон Ньютона для материальной точки в инерциальной системе отсчёта (ИСО). Третий закон Ньютона для материальных точек</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 всемирного тяготения. Сила тяжести. Первая космическая скорость. Вес тела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упругости. Закон Гука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Поступательное и вращательное движение абсолютно твёрдого тела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2.2.8</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Момент силы относительно оси вращения. Плечо силы. Условия равновесия твёрдого тела в ИСО</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2.2.9</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подшипники, движение искусственных спутников</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2.2.10</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ЗАКОНЫ СОХРАНЕНИЯ В МЕХАНИКЕ</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2.3.1</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Импульс материальной точки, системы материальных точек. Импульс силы и изменение импульса тела </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2.3.2</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 сохранения импульса в ИСО. Реактивное движение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силы</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Мощность силы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Кинетическая энергия материальной точки. Теорема о кинетической энергии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Потенциальная энергия. Потенциальная энергия упруго деформированной пружины. Потенциальная энергия тела вблизи поверхности Земли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2.3.8</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Упругие и неупругие столкновения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2.3.9</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движение ракет, водомёт, копер, пружинный пистолет</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2.3.10</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79741D" w:rsidRPr="001A4EEA" w:rsidTr="00FC4322">
        <w:trPr>
          <w:trHeight w:val="144"/>
        </w:trPr>
        <w:tc>
          <w:tcPr>
            <w:tcW w:w="949"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МОЛЕКУЛЯРНАЯ ФИЗИКА И ТЕРМОДИНАМИКА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ОСНОВЫ МОЛЕКУЛЯРНО-КИНЕТИЧЕСКОЙ ТЕОРИИ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3.1.1</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3.1.2</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Модели строения газов, жидкостей и твёрдых тел и объяснение свойств вещества на основе этих моделей</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Масса молекул. Количество вещества. Постоянная Авогадро</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Тепловое равновесие. Температура и её измерение. Шкала температур Цельсия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идеального газа. Основное уравнение молекулярно-кинетической теории идеального газа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Абсолютная температура как мера средней кинетической энергии теплового движения частиц газа. Шкала температур Кельвина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Уравнение Клапейрона – Менделеева. Закон Дальтона </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3.1.8</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Газовые законы. Изопроцессы в идеальном газе с постоянным количеством вещества: изотерма, изохора, изобара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3.1.9</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термометр, барометр</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3.1.10</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ОСНОВЫ ТЕРМОДИНАМИКИ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Термодинамическая система. Внутренняя энергия термодинамической системы и способы её изменения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3.2.2</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Количество теплоты и работа. Внутренняя энергия одноатомного идеального газа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Первый закон термодинамики. Применение первого закона термодинамики к изопроцессам. Графическая интерпретация работы газа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двигатель внутреннего сгорания, бытовой холодильник, кондиционер</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3.2.8</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Измерение удельной теплоёмкости</w:t>
            </w:r>
          </w:p>
        </w:tc>
      </w:tr>
      <w:tr w:rsidR="0079741D" w:rsidRPr="00DF797E"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АГРЕГАТНЫЕ СОСТОЯНИЯ ВЕЩЕСВА. ФАЗОВЫЕ ПЕРЕХОДЫ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3.3.2</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Абсолютная и относительная влажность воздуха. Насыщенный пар</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Плавление и кристаллизация. Удельная теплота плавления. Сублимация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Уравнение теплового баланса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3.3.7</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Измерение влажности воздуха</w:t>
            </w:r>
          </w:p>
        </w:tc>
      </w:tr>
      <w:tr w:rsidR="0079741D" w:rsidRPr="001A4EEA" w:rsidTr="00FC4322">
        <w:trPr>
          <w:trHeight w:val="144"/>
        </w:trPr>
        <w:tc>
          <w:tcPr>
            <w:tcW w:w="949"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ЭЛЕКТРОДИНАМИКА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4.1</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ЭЛЕКТРОСТАТИКА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4.1.1</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pacing w:val="-4"/>
                <w:sz w:val="24"/>
                <w:szCs w:val="24"/>
                <w:lang w:val="ru-RU"/>
              </w:rPr>
              <w:t>Электризация тел. Электрический заряд. Два вида электрических зарядов</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4.1.2</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Проводники, диэлектрики и полупроводники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 сохранения электрического заряда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Взаимодействие зарядов. Закон Кулона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Линии напряжённости электрического поля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сил электростатического поля. Потенциал. Разность потенциалов</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Проводники и диэлектрики в постоянном электрическом поле. Диэлектрическая проницаемость </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4.1.8</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Электроёмкость. Конденсатор. Электроёмкость плоского конденсатора. Энергия заряженного конденсатора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4.1.9</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4.1.10</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Измерение электроёмкости конденсатора</w:t>
            </w:r>
          </w:p>
        </w:tc>
      </w:tr>
      <w:tr w:rsidR="0079741D" w:rsidRPr="00DF797E" w:rsidTr="00FC4322">
        <w:trPr>
          <w:trHeight w:val="144"/>
        </w:trPr>
        <w:tc>
          <w:tcPr>
            <w:tcW w:w="949" w:type="dxa"/>
            <w:vMerge w:val="restart"/>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w:t>
            </w:r>
          </w:p>
        </w:tc>
        <w:tc>
          <w:tcPr>
            <w:tcW w:w="9320" w:type="dxa"/>
            <w:gridSpan w:val="2"/>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ПОСТОЯННЫЙ ЭЛЕКТРИЧЕСКИЙ ТОК. ТОКИ В РАЗЛИЧНЫХ СРЕДАХ</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Условия существования постоянного электрического тока. Источники тока. Сила тока. Постоянный ток </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4.2.2</w:t>
            </w:r>
          </w:p>
        </w:tc>
        <w:tc>
          <w:tcPr>
            <w:tcW w:w="7715" w:type="dxa"/>
            <w:tcMar>
              <w:top w:w="50" w:type="dxa"/>
              <w:left w:w="100" w:type="dxa"/>
            </w:tcMar>
            <w:vAlign w:val="center"/>
          </w:tcPr>
          <w:p w:rsidR="0079741D" w:rsidRPr="001A4EEA" w:rsidRDefault="00855B1C" w:rsidP="00FC4322">
            <w:pPr>
              <w:keepNext/>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Напряжение. Закон Ома для участка цепи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Электрическое сопротивление. Удельное сопротивление вещества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Последовательное, параллельное, смешанное соединение проводников</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4.2.5</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Работа электрического тока. Закон Джоуля – Ленца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4.2.6</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Мощность электрического тока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4.2.7</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4.2.8</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Электронная проводимость твёрдых металлов. Зависимость сопротивления металлов от температуры. Сверхпроводимость</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4.2.9</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вакууме. Свойства электронных пучков</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4.2.10</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Полупроводники. Собственная и примесная проводимость полупроводников. Свойства p-n перехода. Полупроводниковые приборы</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4.2.11</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электролитах. Электролитическая диссоциация. Электролиз</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4.2.12</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Электрический ток в газах. Самостоятельный и несамостоятельный разряд. Различные типы самостоятельного разряда. Молния. Плазма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4.2.13</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FC4322">
            <w:pPr>
              <w:spacing w:after="0" w:line="240" w:lineRule="auto"/>
              <w:ind w:left="-57" w:right="-57"/>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FC4322">
            <w:pPr>
              <w:spacing w:after="0" w:line="240" w:lineRule="auto"/>
              <w:ind w:left="-57" w:right="-57"/>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4.2.14</w:t>
            </w:r>
          </w:p>
        </w:tc>
        <w:tc>
          <w:tcPr>
            <w:tcW w:w="7715" w:type="dxa"/>
            <w:tcMar>
              <w:top w:w="50" w:type="dxa"/>
              <w:left w:w="100" w:type="dxa"/>
            </w:tcMar>
            <w:vAlign w:val="center"/>
          </w:tcPr>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Изучение смешанного соединения резисторов.</w:t>
            </w:r>
          </w:p>
          <w:p w:rsidR="0079741D" w:rsidRPr="001A4EEA" w:rsidRDefault="00855B1C" w:rsidP="00FC4322">
            <w:pPr>
              <w:spacing w:after="0" w:line="240" w:lineRule="auto"/>
              <w:ind w:left="-57" w:right="-57"/>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Измерение ЭДС источника тока и его внутреннего сопротивления. Наблюдение электролиза</w:t>
            </w:r>
          </w:p>
        </w:tc>
      </w:tr>
    </w:tbl>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11 КЛАСС</w:t>
      </w:r>
    </w:p>
    <w:p w:rsidR="0079741D" w:rsidRPr="001A4EEA" w:rsidRDefault="0079741D" w:rsidP="001A4EEA">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1605"/>
        <w:gridCol w:w="7715"/>
      </w:tblGrid>
      <w:tr w:rsidR="0079741D" w:rsidRPr="001A4EEA" w:rsidTr="00FC4322">
        <w:trPr>
          <w:trHeight w:val="144"/>
        </w:trPr>
        <w:tc>
          <w:tcPr>
            <w:tcW w:w="949" w:type="dxa"/>
            <w:tcMar>
              <w:top w:w="50" w:type="dxa"/>
              <w:left w:w="100" w:type="dxa"/>
            </w:tcMar>
            <w:vAlign w:val="center"/>
          </w:tcPr>
          <w:p w:rsidR="0079741D" w:rsidRPr="001A4EEA" w:rsidRDefault="00855B1C" w:rsidP="001A4EEA">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Код раздела </w:t>
            </w:r>
          </w:p>
        </w:tc>
        <w:tc>
          <w:tcPr>
            <w:tcW w:w="1605" w:type="dxa"/>
            <w:tcMar>
              <w:top w:w="50" w:type="dxa"/>
              <w:left w:w="100" w:type="dxa"/>
            </w:tcMar>
            <w:vAlign w:val="center"/>
          </w:tcPr>
          <w:p w:rsidR="0079741D" w:rsidRPr="001A4EEA" w:rsidRDefault="00855B1C" w:rsidP="001A4EEA">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Код</w:t>
            </w:r>
            <w:r w:rsidR="00263FD7">
              <w:rPr>
                <w:rFonts w:ascii="Times New Roman" w:hAnsi="Times New Roman" w:cs="Times New Roman"/>
                <w:b/>
                <w:color w:val="000000"/>
                <w:sz w:val="24"/>
                <w:szCs w:val="24"/>
                <w:lang w:val="ru-RU"/>
              </w:rPr>
              <w:t xml:space="preserve"> </w:t>
            </w:r>
            <w:r w:rsidRPr="001A4EEA">
              <w:rPr>
                <w:rFonts w:ascii="Times New Roman" w:hAnsi="Times New Roman" w:cs="Times New Roman"/>
                <w:b/>
                <w:color w:val="000000"/>
                <w:sz w:val="24"/>
                <w:szCs w:val="24"/>
                <w:lang w:val="ru-RU"/>
              </w:rPr>
              <w:t xml:space="preserve">проверяемого элемента </w:t>
            </w:r>
          </w:p>
        </w:tc>
        <w:tc>
          <w:tcPr>
            <w:tcW w:w="7715" w:type="dxa"/>
            <w:tcMar>
              <w:top w:w="50" w:type="dxa"/>
              <w:left w:w="100" w:type="dxa"/>
            </w:tcMar>
            <w:vAlign w:val="center"/>
          </w:tcPr>
          <w:p w:rsidR="0079741D" w:rsidRPr="001A4EEA" w:rsidRDefault="00855B1C" w:rsidP="001A4EEA">
            <w:pPr>
              <w:spacing w:after="0" w:line="240" w:lineRule="auto"/>
              <w:ind w:left="-57" w:right="-57"/>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 xml:space="preserve"> Проверяемые элементы содержания </w:t>
            </w:r>
          </w:p>
        </w:tc>
      </w:tr>
      <w:tr w:rsidR="0079741D" w:rsidRPr="001A4EEA" w:rsidTr="00FC4322">
        <w:trPr>
          <w:trHeight w:val="144"/>
        </w:trPr>
        <w:tc>
          <w:tcPr>
            <w:tcW w:w="949"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ЭЛЕКТРОДИНАМИКА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4.3</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МАГНИТНОЕ ПОЛЕ. ЭЛЕКТРОМАГНИТНАЯ ИНДУКЦИЯ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Постоянные магниты. Взаимодействие постоянных магнитов </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4.3.4</w:t>
            </w:r>
          </w:p>
        </w:tc>
        <w:tc>
          <w:tcPr>
            <w:tcW w:w="7715" w:type="dxa"/>
            <w:tcMar>
              <w:top w:w="50" w:type="dxa"/>
              <w:left w:w="100" w:type="dxa"/>
            </w:tcMar>
            <w:vAlign w:val="center"/>
          </w:tcPr>
          <w:p w:rsidR="0079741D" w:rsidRPr="001A4EEA" w:rsidRDefault="00855B1C" w:rsidP="001A4EEA">
            <w:pPr>
              <w:spacing w:after="0" w:line="240" w:lineRule="auto"/>
              <w:ind w:left="336"/>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Ампера, её модуль и направление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Явление электромагнитной индукции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4.3.7</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Поток вектора магнитной индукции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4.3.8</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ЭДС индукции. Закон электромагнитной индукции Фарадея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4.3.9</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Вихревое электрическое поле. ЭДС индукции в проводнике, движущемся поступательно в однородном магнитном поле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4.3.10</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Правило Ленца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Индуктивность. Явление самоиндукции. ЭДС самоиндукции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магнитного поля катушки с током</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4"/>
                <w:sz w:val="24"/>
                <w:szCs w:val="24"/>
                <w:lang w:val="ru-RU"/>
              </w:rPr>
              <w:t>Электромагнитное поле</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4"/>
                <w:sz w:val="24"/>
                <w:szCs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4.3.15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79741D" w:rsidRPr="001A4EEA" w:rsidTr="00FC4322">
        <w:trPr>
          <w:trHeight w:val="144"/>
        </w:trPr>
        <w:tc>
          <w:tcPr>
            <w:tcW w:w="949"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КОЛЕБАНИЯ И ВОЛНЫ</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И ЭЛЕКТРОМАГНИТНЫЕ КОЛЕБАНИЯ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Колебательная система. Свободные колебания. Гармонические колебания. Период, частота, амплитуда и фаза колебаний</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5.1.2</w:t>
            </w:r>
          </w:p>
        </w:tc>
        <w:tc>
          <w:tcPr>
            <w:tcW w:w="7715" w:type="dxa"/>
            <w:tcMar>
              <w:top w:w="50" w:type="dxa"/>
              <w:left w:w="100" w:type="dxa"/>
            </w:tcMar>
            <w:vAlign w:val="center"/>
          </w:tcPr>
          <w:p w:rsidR="0079741D" w:rsidRPr="001A4EEA" w:rsidRDefault="00855B1C" w:rsidP="001A4EEA">
            <w:pPr>
              <w:keepNext/>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Пружинный маятник. Математический маятник</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Уравнение гармонических колебаний. Кинематическое и динамическое описание колебательного движения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Закон сохранения энергии в идеальном колебательном контуре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5.1.7</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Вынужденные механические колебания. Резонанс. Резонансная кривая. Вынужденные электромагнитные колебания.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5.1.8</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Переменный ток. Синусоидальный переменный ток.</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5.1.9</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Мощность переменного тока. Амплитудное и действующее значение силы тока и напряжения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5.1.10</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5.1.11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Технические устройства: сейсмограф, электрический звонок, линии </w:t>
            </w:r>
            <w:r w:rsidRPr="001A4EEA">
              <w:rPr>
                <w:rFonts w:ascii="Times New Roman" w:hAnsi="Times New Roman" w:cs="Times New Roman"/>
                <w:color w:val="000000"/>
                <w:sz w:val="24"/>
                <w:szCs w:val="24"/>
                <w:lang w:val="ru-RU"/>
              </w:rPr>
              <w:lastRenderedPageBreak/>
              <w:t>электропередач</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5.1.12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И ЭЛЕКТРОМАГНИТНЫЕ ВОЛНЫ</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Интерференция и дифракция механических волн</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Звук. Скорость звука. Громкость звука. Высота тона. Тембр звука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Свойства электромагнитных волн: отражение, преломление, поляризация, дифракция, интерференция. Скорость электромагнитных волн</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Шкала электромагнитных волн. Применение электромагнитных волн в технике и быту</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5.2.7</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Принципы радиосвязи и телевидения. Радиолокация. Электромагнитное загрязнение окружающей среды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5.2.8</w:t>
            </w:r>
          </w:p>
        </w:tc>
        <w:tc>
          <w:tcPr>
            <w:tcW w:w="7715" w:type="dxa"/>
            <w:tcMar>
              <w:top w:w="50" w:type="dxa"/>
              <w:left w:w="100" w:type="dxa"/>
            </w:tcMar>
            <w:vAlign w:val="center"/>
          </w:tcPr>
          <w:p w:rsidR="0079741D" w:rsidRPr="001A4EEA" w:rsidRDefault="00855B1C" w:rsidP="001A4EEA">
            <w:pPr>
              <w:keepNext/>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ОПТИКА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Прямолинейное распространение света в однородной среде. Луч света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Отражение света. Законы отражения света. </w:t>
            </w:r>
            <w:r w:rsidRPr="001A4EEA">
              <w:rPr>
                <w:rFonts w:ascii="Times New Roman" w:hAnsi="Times New Roman" w:cs="Times New Roman"/>
                <w:color w:val="000000"/>
                <w:spacing w:val="-10"/>
                <w:sz w:val="24"/>
                <w:szCs w:val="24"/>
                <w:lang w:val="ru-RU"/>
              </w:rPr>
              <w:t>Построение изображений в плоском зеркале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10"/>
                <w:sz w:val="24"/>
                <w:szCs w:val="24"/>
                <w:lang w:val="ru-RU"/>
              </w:rPr>
              <w:t xml:space="preserve">Преломление света. Законы преломления света. </w:t>
            </w:r>
            <w:r w:rsidRPr="001A4EEA">
              <w:rPr>
                <w:rFonts w:ascii="Times New Roman" w:hAnsi="Times New Roman" w:cs="Times New Roman"/>
                <w:color w:val="000000"/>
                <w:sz w:val="24"/>
                <w:szCs w:val="24"/>
                <w:lang w:val="ru-RU"/>
              </w:rPr>
              <w:t>Абсолютный показатель преломления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10"/>
                <w:sz w:val="24"/>
                <w:szCs w:val="24"/>
                <w:lang w:val="ru-RU"/>
              </w:rPr>
              <w:t xml:space="preserve">Полное внутреннее отражение. </w:t>
            </w:r>
            <w:r w:rsidRPr="001A4EEA">
              <w:rPr>
                <w:rFonts w:ascii="Times New Roman" w:hAnsi="Times New Roman" w:cs="Times New Roman"/>
                <w:color w:val="000000"/>
                <w:sz w:val="24"/>
                <w:szCs w:val="24"/>
                <w:lang w:val="ru-RU"/>
              </w:rPr>
              <w:t>Предельный угол полного внутреннего отражения</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Дисперсия света. Сложный состав белого света. Цвет</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5.3.7</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Пределы применимости геометрической оптики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5.3.8</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5.3.9</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5.3.10</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Поляризация света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5.3.11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5.3.12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Практические работы. Измерение показателя преломления. Исследование свойств изображений в линзах. Наблюдение </w:t>
            </w:r>
            <w:r w:rsidRPr="001A4EEA">
              <w:rPr>
                <w:rFonts w:ascii="Times New Roman" w:hAnsi="Times New Roman" w:cs="Times New Roman"/>
                <w:color w:val="000000"/>
                <w:sz w:val="24"/>
                <w:szCs w:val="24"/>
                <w:lang w:val="ru-RU"/>
              </w:rPr>
              <w:lastRenderedPageBreak/>
              <w:t>дисперсии света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lastRenderedPageBreak/>
              <w:t>6</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ЭЛЕМЕНТЫ СПЕЦИАЛЬНОЙ ТЕОРИИ ОТНОСИТЕЛЬНОСТИ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6.2</w:t>
            </w:r>
          </w:p>
        </w:tc>
        <w:tc>
          <w:tcPr>
            <w:tcW w:w="7715" w:type="dxa"/>
            <w:tcMar>
              <w:top w:w="50" w:type="dxa"/>
              <w:left w:w="100" w:type="dxa"/>
            </w:tcMar>
            <w:vAlign w:val="center"/>
          </w:tcPr>
          <w:p w:rsidR="0079741D" w:rsidRPr="001A4EEA" w:rsidRDefault="00855B1C" w:rsidP="001A4EEA">
            <w:pPr>
              <w:keepNext/>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и импульс свободной частицы</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6.4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Связь массы с энергией и импульсом свободной частицы. Энергия покоя свободной частицы</w:t>
            </w:r>
          </w:p>
        </w:tc>
      </w:tr>
      <w:tr w:rsidR="0079741D" w:rsidRPr="001A4EEA" w:rsidTr="00FC4322">
        <w:trPr>
          <w:trHeight w:val="144"/>
        </w:trPr>
        <w:tc>
          <w:tcPr>
            <w:tcW w:w="949"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КВАНТОВАЯ ФИЗИКА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ЭЛЕМЕНТЫ КВАНТОВОЙ ОПТИКИ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Фотоны. Формула Планка связи энергии фотона с его частотой. Энергия и импульс фотона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7.1.2</w:t>
            </w:r>
          </w:p>
        </w:tc>
        <w:tc>
          <w:tcPr>
            <w:tcW w:w="7715" w:type="dxa"/>
            <w:tcMar>
              <w:top w:w="50" w:type="dxa"/>
              <w:left w:w="100" w:type="dxa"/>
            </w:tcMar>
            <w:vAlign w:val="center"/>
          </w:tcPr>
          <w:p w:rsidR="0079741D" w:rsidRPr="001A4EEA" w:rsidRDefault="00855B1C" w:rsidP="001A4EEA">
            <w:pPr>
              <w:keepNext/>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Открытие и исследование фотоэффекта. Опыты А.Г. Столетова. Законы фотоэффекта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Уравнение Эйнштейна для фотоэффекта. «Красная граница» фотоэффекта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Давление света. Опыты П.Н. Лебедева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Химическое действие света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7.1.6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фотоэлемент, фотодатчик, солнечная батарея, светодиод</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СТРОЕНИЕ АТОМА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7.2.1</w:t>
            </w:r>
          </w:p>
        </w:tc>
        <w:tc>
          <w:tcPr>
            <w:tcW w:w="7715" w:type="dxa"/>
            <w:tcMar>
              <w:top w:w="50" w:type="dxa"/>
              <w:left w:w="100" w:type="dxa"/>
            </w:tcMar>
            <w:vAlign w:val="center"/>
          </w:tcPr>
          <w:p w:rsidR="0079741D" w:rsidRPr="001A4EEA" w:rsidRDefault="00855B1C" w:rsidP="001A4EEA">
            <w:pPr>
              <w:spacing w:after="0" w:line="240" w:lineRule="auto"/>
              <w:ind w:left="336"/>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Модель атома Томсона. Опыты Резерфорда по исследованию строения атома. Планетарная модель атома</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Волновые свойства частиц. Волны де Бройля. Корпускулярно-волновой дуализм. Дифракция электронов на кристаллах</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Спонтанное и вынужденное излучение. Устройство и принцип работы лазера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спектральный анализ (спектроскоп), лазер, квантовый компьютер</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7.2.6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Наблюдение линейчатого спектра</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АТОМНОЕ ЯДРО</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Методы наблюдения и регистрации элементарных частиц</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Открытие радиоактивности. </w:t>
            </w:r>
            <w:r w:rsidRPr="001A4EEA">
              <w:rPr>
                <w:rFonts w:ascii="Times New Roman" w:hAnsi="Times New Roman" w:cs="Times New Roman"/>
                <w:color w:val="000000"/>
                <w:spacing w:val="-2"/>
                <w:sz w:val="24"/>
                <w:szCs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Открытие протона и нейтрона. Нуклонная модель ядра Гейзенберга – Иваненко. Заряд ядра. Массовое число ядра. Изотопы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Альфа-распад. Электронный и позитронный бета-распад. Гамма-излучение. Закон радиоактивного распада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Энергия связи нуклонов в ядре. Ядерные силы. Дефект массы ядра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Ядерные реакции. Деление и синтез ядер</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7.3.7</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7.3.8</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xml:space="preserve">Элементарные частицы. Открытие позитрона. Фундаментальные </w:t>
            </w:r>
            <w:r w:rsidRPr="001A4EEA">
              <w:rPr>
                <w:rFonts w:ascii="Times New Roman" w:hAnsi="Times New Roman" w:cs="Times New Roman"/>
                <w:color w:val="000000"/>
                <w:sz w:val="24"/>
                <w:szCs w:val="24"/>
                <w:lang w:val="ru-RU"/>
              </w:rPr>
              <w:lastRenderedPageBreak/>
              <w:t>взаимодействия</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7.3.9</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Технические устройства: дозиметр, камера Вильсона, ядерный реактор, атомная бомба</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7.3.10</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Практические работы. Исследование треков частиц (по готовым фотографиям)</w:t>
            </w:r>
          </w:p>
        </w:tc>
      </w:tr>
      <w:tr w:rsidR="0079741D" w:rsidRPr="001A4EEA" w:rsidTr="00FC4322">
        <w:trPr>
          <w:trHeight w:val="144"/>
        </w:trPr>
        <w:tc>
          <w:tcPr>
            <w:tcW w:w="949" w:type="dxa"/>
            <w:vMerge w:val="restart"/>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w:t>
            </w:r>
          </w:p>
        </w:tc>
        <w:tc>
          <w:tcPr>
            <w:tcW w:w="9320" w:type="dxa"/>
            <w:gridSpan w:val="2"/>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ЭЛЕМЕНТЫ АСТРОФИЗИКИ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8.1</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Вид звёздного неба. Созвездия, яркие звёзды, планеты, их видимое движение</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8.2</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Солнечная система. Планеты земной группы. Планеты-гиганты и их спутники, карликовые планеты. Малые тела Солнечной системы</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8.3</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Солнце, фотосфера и атмосфера. Солнечная активность</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8.4</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2"/>
                <w:sz w:val="24"/>
                <w:szCs w:val="24"/>
                <w:lang w:val="ru-RU"/>
              </w:rPr>
              <w:t>Источник энергии Солнца и звёзд</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8.5</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4"/>
                <w:sz w:val="24"/>
                <w:szCs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8.6</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pacing w:val="-4"/>
                <w:sz w:val="24"/>
                <w:szCs w:val="24"/>
                <w:lang w:val="ru-RU"/>
              </w:rPr>
              <w:t>Внутреннее строение звёзд. Современные представления о происхождении и эволюции Солнца и звёзд. Этапы жизни звёзд</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8.7</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8.8</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Типы галактик. Радиогалактики и квазары. Чёрные дыры в ядрах галактик</w:t>
            </w:r>
          </w:p>
        </w:tc>
      </w:tr>
      <w:tr w:rsidR="0079741D" w:rsidRPr="001A4EEA"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8.9</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79741D" w:rsidRPr="00DF797E" w:rsidTr="00FC4322">
        <w:trPr>
          <w:trHeight w:val="144"/>
        </w:trPr>
        <w:tc>
          <w:tcPr>
            <w:tcW w:w="949" w:type="dxa"/>
            <w:vMerge/>
            <w:tcBorders>
              <w:top w:val="nil"/>
            </w:tcBorders>
            <w:tcMar>
              <w:top w:w="50" w:type="dxa"/>
              <w:left w:w="100" w:type="dxa"/>
            </w:tcMar>
          </w:tcPr>
          <w:p w:rsidR="0079741D" w:rsidRPr="001A4EEA" w:rsidRDefault="0079741D" w:rsidP="001A4EEA">
            <w:pPr>
              <w:spacing w:after="0" w:line="240" w:lineRule="auto"/>
              <w:rPr>
                <w:rFonts w:ascii="Times New Roman" w:hAnsi="Times New Roman" w:cs="Times New Roman"/>
                <w:sz w:val="24"/>
                <w:szCs w:val="24"/>
                <w:lang w:val="ru-RU"/>
              </w:rPr>
            </w:pPr>
          </w:p>
        </w:tc>
        <w:tc>
          <w:tcPr>
            <w:tcW w:w="1605" w:type="dxa"/>
            <w:tcMar>
              <w:top w:w="50" w:type="dxa"/>
              <w:left w:w="100" w:type="dxa"/>
            </w:tcMar>
            <w:vAlign w:val="center"/>
          </w:tcPr>
          <w:p w:rsidR="0079741D" w:rsidRPr="001A4EEA" w:rsidRDefault="00855B1C" w:rsidP="001A4EEA">
            <w:pPr>
              <w:spacing w:after="0" w:line="240" w:lineRule="auto"/>
              <w:ind w:left="336"/>
              <w:jc w:val="center"/>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8.10</w:t>
            </w:r>
          </w:p>
        </w:tc>
        <w:tc>
          <w:tcPr>
            <w:tcW w:w="7715" w:type="dxa"/>
            <w:tcMar>
              <w:top w:w="50" w:type="dxa"/>
              <w:left w:w="100" w:type="dxa"/>
            </w:tcMar>
            <w:vAlign w:val="center"/>
          </w:tcPr>
          <w:p w:rsidR="0079741D" w:rsidRPr="001A4EEA" w:rsidRDefault="00855B1C" w:rsidP="001A4EEA">
            <w:pPr>
              <w:spacing w:after="0" w:line="240" w:lineRule="auto"/>
              <w:ind w:left="336"/>
              <w:jc w:val="both"/>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Масштабная структура Вселенной. Метагалактика. Нерешённые проблемы астрономии</w:t>
            </w:r>
          </w:p>
        </w:tc>
      </w:tr>
    </w:tbl>
    <w:p w:rsidR="0079741D" w:rsidRPr="001A4EEA" w:rsidRDefault="0079741D" w:rsidP="001A4EEA">
      <w:pPr>
        <w:spacing w:after="0" w:line="240" w:lineRule="auto"/>
        <w:rPr>
          <w:rFonts w:ascii="Times New Roman" w:hAnsi="Times New Roman" w:cs="Times New Roman"/>
          <w:sz w:val="24"/>
          <w:szCs w:val="24"/>
          <w:lang w:val="ru-RU"/>
        </w:rPr>
        <w:sectPr w:rsidR="0079741D" w:rsidRPr="001A4EEA" w:rsidSect="001A4EEA">
          <w:type w:val="continuous"/>
          <w:pgSz w:w="11906" w:h="16383"/>
          <w:pgMar w:top="567" w:right="567" w:bottom="567" w:left="1134" w:header="720" w:footer="720" w:gutter="0"/>
          <w:cols w:space="720"/>
          <w:docGrid w:linePitch="299"/>
        </w:sectPr>
      </w:pPr>
    </w:p>
    <w:p w:rsidR="0079741D" w:rsidRPr="001A4EEA" w:rsidRDefault="00855B1C" w:rsidP="001A4EEA">
      <w:pPr>
        <w:spacing w:after="0" w:line="240" w:lineRule="auto"/>
        <w:ind w:left="120"/>
        <w:rPr>
          <w:rFonts w:ascii="Times New Roman" w:hAnsi="Times New Roman" w:cs="Times New Roman"/>
          <w:sz w:val="24"/>
          <w:szCs w:val="24"/>
          <w:lang w:val="ru-RU"/>
        </w:rPr>
      </w:pPr>
      <w:bookmarkStart w:id="15" w:name="block-75223478"/>
      <w:bookmarkEnd w:id="14"/>
      <w:r w:rsidRPr="001A4EEA">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ОБЯЗАТЕЛЬНЫЕ УЧЕБНЫЕ МАТЕРИАЛЫ ДЛЯ УЧЕНИКА</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 Физика. 10 класс. Мякишев Г.Я., Буховцев Б.Б., Сотский Н.Н.; под редакцией Парфентьевой Н.А. Акционерное общество «Издательство «Просвещение»</w:t>
      </w:r>
      <w:r w:rsidRPr="001A4EEA">
        <w:rPr>
          <w:rFonts w:ascii="Times New Roman" w:hAnsi="Times New Roman" w:cs="Times New Roman"/>
          <w:sz w:val="24"/>
          <w:szCs w:val="24"/>
          <w:lang w:val="ru-RU"/>
        </w:rPr>
        <w:br/>
      </w:r>
      <w:bookmarkStart w:id="16" w:name="3a9386bb-e7ff-4ebc-8147-4f8d4a35ad83"/>
      <w:r w:rsidRPr="001A4EEA">
        <w:rPr>
          <w:rFonts w:ascii="Times New Roman" w:hAnsi="Times New Roman" w:cs="Times New Roman"/>
          <w:color w:val="000000"/>
          <w:sz w:val="24"/>
          <w:szCs w:val="24"/>
          <w:lang w:val="ru-RU"/>
        </w:rPr>
        <w:t xml:space="preserve"> • Физика. 11 класс. Мякишев Г.Я., Буховцев Б.Б., Чаругин В.М.; под редакцией Парфентьевой Н.А. Акционерное общество «Издательство «Просвещение»</w:t>
      </w:r>
      <w:bookmarkEnd w:id="16"/>
    </w:p>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МЕТОДИЧЕСКИЕ МАТЕРИАЛЫ ДЛЯ УЧИТЕЛЯ</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Физика. 11 класс. Базовый уровень. Методическое пособие авторы: Петрова М.А., Г. Я. Мякишева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10 класс. Методическое пособие авторы: Петрова М. 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Кудрявцев В. В.</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10 класс</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10 класс. (базовый уровень). Мякишев Г.Я., Буховцев Б.Б., Сотский Н.Н.</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(под ред. Парфентьевой Н.А.)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10 класс. Электронное приложение (DVD) к учебнику Мякишева Г.Я.,</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Буховцева Б.Б., Сотского Н.Н. (под ред. Парфентьевой Н.А.)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10 – 11 классы. Поурочное планирование. Шилов В. Ф.</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11 класс</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11 класс. (базовый уровень). Мякишев Г.Я., Буховцев Б.Б., Чаругин В.М.</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(под ред. Парфентьевой Н.А.)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11 класс. Электронное приложение (DVD) к учебнику Мякишева Г.Я.,</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Буховцева Б.Б., Чаругина В.М. (под ред. Парфентьевой Н.А.)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Физика. 10 – 11 классы. Поурочное планирование. Шилов В. Ф.</w:t>
      </w:r>
      <w:r w:rsidRPr="001A4EEA">
        <w:rPr>
          <w:rFonts w:ascii="Times New Roman" w:hAnsi="Times New Roman" w:cs="Times New Roman"/>
          <w:sz w:val="24"/>
          <w:szCs w:val="24"/>
          <w:lang w:val="ru-RU"/>
        </w:rPr>
        <w:br/>
      </w:r>
      <w:r w:rsidRPr="001A4EEA">
        <w:rPr>
          <w:rFonts w:ascii="Times New Roman" w:hAnsi="Times New Roman" w:cs="Times New Roman"/>
          <w:sz w:val="24"/>
          <w:szCs w:val="24"/>
          <w:lang w:val="ru-RU"/>
        </w:rPr>
        <w:br/>
      </w:r>
      <w:bookmarkStart w:id="17" w:name="00a32ca0-efae-40a0-8719-4e0733f90a15"/>
      <w:bookmarkEnd w:id="17"/>
    </w:p>
    <w:p w:rsidR="0079741D" w:rsidRPr="001A4EEA" w:rsidRDefault="0079741D" w:rsidP="001A4EEA">
      <w:pPr>
        <w:spacing w:after="0" w:line="240" w:lineRule="auto"/>
        <w:ind w:left="120"/>
        <w:rPr>
          <w:rFonts w:ascii="Times New Roman" w:hAnsi="Times New Roman" w:cs="Times New Roman"/>
          <w:sz w:val="24"/>
          <w:szCs w:val="24"/>
          <w:lang w:val="ru-RU"/>
        </w:rPr>
      </w:pP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b/>
          <w:color w:val="000000"/>
          <w:sz w:val="24"/>
          <w:szCs w:val="24"/>
          <w:lang w:val="ru-RU"/>
        </w:rPr>
        <w:t>ЦИФРОВЫЕ ОБРАЗОВАТЕЛЬНЫЕ РЕСУРСЫ И РЕСУРСЫ СЕТИ ИНТЕРНЕТ</w:t>
      </w:r>
    </w:p>
    <w:p w:rsidR="0079741D" w:rsidRPr="001A4EEA" w:rsidRDefault="00855B1C" w:rsidP="001A4EEA">
      <w:pPr>
        <w:spacing w:after="0" w:line="240" w:lineRule="auto"/>
        <w:ind w:left="120"/>
        <w:rPr>
          <w:rFonts w:ascii="Times New Roman" w:hAnsi="Times New Roman" w:cs="Times New Roman"/>
          <w:sz w:val="24"/>
          <w:szCs w:val="24"/>
          <w:lang w:val="ru-RU"/>
        </w:rPr>
      </w:pPr>
      <w:r w:rsidRPr="001A4EEA">
        <w:rPr>
          <w:rFonts w:ascii="Times New Roman" w:hAnsi="Times New Roman" w:cs="Times New Roman"/>
          <w:color w:val="000000"/>
          <w:sz w:val="24"/>
          <w:szCs w:val="24"/>
          <w:lang w:val="ru-RU"/>
        </w:rPr>
        <w:t>http://school-collection.edu.ru/collection Естественно-научные эксперименты — Физика: Коллекция Российского общеобразовательного портала http://experiment.edu.ru Открытый</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колледж: Физика http://www.physics.ru Элементы: популярный сайт о фундаментальной науке http://www.elementy. ru Введение в нанотехнологии http://nano-edu.ulsu.ru Виртуальныйметодический кабинет учителя физики и астрономии: сайт Н.Н. Гомулиной</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http://www.gomulina.orc.ru Виртуальныйфизмат-класс: общегородской сайт саратовских учителей</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http://www.fizmatklass.ru Виртуальныйфонд естественно-научных и научнотехнических эффектов «Эффективная физика»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 effects.ru Газета «Физика» Издательского дома «Первое сентября» http://fiz.1september.ru Естественно-научная школа Томского политехнического университета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http://ens.tpu.ru Занимательная физика в вопросах и ответах: сайт В. Елькина http://elkin52.narod.ru Заочная естественно-научная школа (Красноярск): учебные материалы по физике для школьников http://www.zensh.ru Заочная физико-математическая школа Томского государственного университета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http://ido.tsu.ru/schools/physmat Заочная физико-техническая школа при МФТИ http://www.school.mipt.ru Информатика и физика: сайт учителя физики и информатики З.З. Шакурова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http://teach-shzz.narod.ru Информационные технологии в преподавании физики: сайт И.Я. Филипповой</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http://ifilip.narod.ru Информационные технологии на уроках физики. Интерактивная анимация http://somit.ru Интернет-место физика http://ivsu.ivanovo.ac.ru/phys Кафедра физики Московского института открытого образования</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http://fizkaf.narod.ru Квант: научно-популярный физико-математический журнал</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http://kvant.mccme.ru Классная физика: сайт учителя физики Е.А. Балдиной http://class-fizika.narod.ru Концепции современного естествознания: электронный учебник</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http://nrc.edu.ru/est Лаборатория обучения физики и астрономии ИСМО РАО</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lastRenderedPageBreak/>
        <w:t xml:space="preserve"> http://physics.ioso.ru Лауреаты нобелевской премии по физике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http://n-t.ru/nl/fz Материалы кафедры общей физики МГУ им. М.В. Ломоносова: учебные пособия, физический практикум, видео- и компьютерные демонстрации http://genphys.phys.msu.ru Материалы физического факультета Санкт-Петербургского</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государственного университета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http://www.phys.spbu.ru/library Мир физики: демонстрации физических экспериментов</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http://demo.home.nov.ru Образовательные материалы по физике ФТИ им. А.Ф. Иоффе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http://edu.ioffe.ru/edu Обучающие трехуровневые тесты по физике: сайт В.И. Регельмана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http://www.physics-regelman.com Онлайн-преобразователь единиц измерения http://www.</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decoder.ru Портал естественных наук: Физика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http://www.e-science.ru/physics Проект AFPortal.ru: астрофизический портал http://www.</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afportal.ru Проект «Вся физика»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 fizika.asvu.ru Решения задач из учебников по физике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 irodov. nm.ru Сайт практикующего физика: преподаватель физики И.И. Варламова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http://metod-f.narod.ru Самотестирование школьников 7-11 классов и абитуриентов по физике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http://barsic.spbu.ru/www/tests Термодинамика: электронный учебник по физике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http://fn.bmstu.ru/phys/bib/I-NET Уроки по молекулярной физике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http://marklv. narod.ru/mkt Физикам — преподавателям и студентам http://teachmen.csu.ruФизика в анимациях</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http://physics.nad.ru Физика в презентациях http://presfiz.narod.ru Физика в школе: сайт М.Б. Львовского http://gannalv.narod.ru/fiz Физика вокруг нас http://physics03.narod.ru Физика для всех: Задачи по физике с решениями</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http://fizzzika.narod.ru Физика для учителей: сайт В.Н. Егоровой</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http://fisika.home.nov.ru Физика студентам и школьникам: образовательный проект А.Н. Варгина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http://www.vargin.mephi.ru Физика.ру: Сайт для учащихся и преподавателей физики</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 fizika.ru Физиком: в помощь начинающему физику http://physicomp.lipetsk.ru</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Хабаровская краевая физико-математическая школа http://www.khspu.ru/~khpms Школьная физика для учителей и учеников: сайт А.Л.Саковича</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 alsak.ru Ядерная физика в Интернете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http://nuclphys.sinp.msu.ru Олимпиады по физике Всероссийская олимпиада школьников по физике</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http://phys.rusolymp.ru Дистанционная олимпиада по физике - телекоммуникационный образовательный проект</w:t>
      </w:r>
      <w:r w:rsidRPr="001A4EEA">
        <w:rPr>
          <w:rFonts w:ascii="Times New Roman" w:hAnsi="Times New Roman" w:cs="Times New Roman"/>
          <w:sz w:val="24"/>
          <w:szCs w:val="24"/>
          <w:lang w:val="ru-RU"/>
        </w:rPr>
        <w:br/>
      </w:r>
      <w:r w:rsidRPr="001A4EEA">
        <w:rPr>
          <w:rFonts w:ascii="Times New Roman" w:hAnsi="Times New Roman" w:cs="Times New Roman"/>
          <w:color w:val="000000"/>
          <w:sz w:val="24"/>
          <w:szCs w:val="24"/>
          <w:lang w:val="ru-RU"/>
        </w:rPr>
        <w:t xml:space="preserve"> http://www.edu.yar.ru/russian/projects/predmets/physics Дистанционные эвристические олимпиады по физике</w:t>
      </w:r>
      <w:r w:rsidRPr="001A4EEA">
        <w:rPr>
          <w:rFonts w:ascii="Times New Roman" w:hAnsi="Times New Roman" w:cs="Times New Roman"/>
          <w:sz w:val="24"/>
          <w:szCs w:val="24"/>
          <w:lang w:val="ru-RU"/>
        </w:rPr>
        <w:br/>
      </w:r>
      <w:bookmarkStart w:id="18" w:name="77f6c9bd-a056-4755-96aa-6aba8e5a5d8a"/>
      <w:r w:rsidRPr="001A4EEA">
        <w:rPr>
          <w:rFonts w:ascii="Times New Roman" w:hAnsi="Times New Roman" w:cs="Times New Roman"/>
          <w:color w:val="000000"/>
          <w:sz w:val="24"/>
          <w:szCs w:val="24"/>
          <w:lang w:val="ru-RU"/>
        </w:rPr>
        <w:t xml:space="preserve"> http://www eidos.ru/olymp/physics Московская региональная олимпиада школьников по физике</w:t>
      </w:r>
      <w:bookmarkEnd w:id="18"/>
    </w:p>
    <w:bookmarkEnd w:id="15"/>
    <w:p w:rsidR="00855B1C" w:rsidRPr="001A4EEA" w:rsidRDefault="00855B1C" w:rsidP="001A4EEA">
      <w:pPr>
        <w:spacing w:after="0" w:line="240" w:lineRule="auto"/>
        <w:rPr>
          <w:rFonts w:ascii="Times New Roman" w:hAnsi="Times New Roman" w:cs="Times New Roman"/>
          <w:sz w:val="24"/>
          <w:szCs w:val="24"/>
          <w:lang w:val="ru-RU"/>
        </w:rPr>
      </w:pPr>
    </w:p>
    <w:sectPr w:rsidR="00855B1C" w:rsidRPr="001A4EEA" w:rsidSect="001A4EEA">
      <w:type w:val="continuous"/>
      <w:pgSz w:w="11907" w:h="16839" w:code="9"/>
      <w:pgMar w:top="567" w:right="567" w:bottom="567"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7FC" w:rsidRDefault="00E117FC" w:rsidP="00DF797E">
      <w:pPr>
        <w:spacing w:after="0" w:line="240" w:lineRule="auto"/>
      </w:pPr>
      <w:r>
        <w:separator/>
      </w:r>
    </w:p>
  </w:endnote>
  <w:endnote w:type="continuationSeparator" w:id="1">
    <w:p w:rsidR="00E117FC" w:rsidRDefault="00E117FC" w:rsidP="00DF7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GG Superscript Sans"/>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7FC" w:rsidRDefault="00E117FC" w:rsidP="00DF797E">
      <w:pPr>
        <w:spacing w:after="0" w:line="240" w:lineRule="auto"/>
      </w:pPr>
      <w:r>
        <w:separator/>
      </w:r>
    </w:p>
  </w:footnote>
  <w:footnote w:type="continuationSeparator" w:id="1">
    <w:p w:rsidR="00E117FC" w:rsidRDefault="00E117FC" w:rsidP="00DF79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E5467"/>
    <w:multiLevelType w:val="multilevel"/>
    <w:tmpl w:val="931C09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7B3B8C"/>
    <w:multiLevelType w:val="multilevel"/>
    <w:tmpl w:val="73CCF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0773BE"/>
    <w:multiLevelType w:val="multilevel"/>
    <w:tmpl w:val="FD403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9741D"/>
    <w:rsid w:val="000E51AD"/>
    <w:rsid w:val="001A4EEA"/>
    <w:rsid w:val="001B051E"/>
    <w:rsid w:val="001D5877"/>
    <w:rsid w:val="00263FD7"/>
    <w:rsid w:val="004035C5"/>
    <w:rsid w:val="00547A4A"/>
    <w:rsid w:val="0062496A"/>
    <w:rsid w:val="007448E6"/>
    <w:rsid w:val="0079741D"/>
    <w:rsid w:val="00855B1C"/>
    <w:rsid w:val="008B18FE"/>
    <w:rsid w:val="008E2592"/>
    <w:rsid w:val="00A22DCD"/>
    <w:rsid w:val="00C31413"/>
    <w:rsid w:val="00C750BF"/>
    <w:rsid w:val="00D95F6A"/>
    <w:rsid w:val="00DF797E"/>
    <w:rsid w:val="00E117FC"/>
    <w:rsid w:val="00FC4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31413"/>
    <w:rPr>
      <w:color w:val="0563C1" w:themeColor="hyperlink"/>
      <w:u w:val="single"/>
    </w:rPr>
  </w:style>
  <w:style w:type="table" w:styleId="ac">
    <w:name w:val="Table Grid"/>
    <w:basedOn w:val="a1"/>
    <w:uiPriority w:val="59"/>
    <w:rsid w:val="00C314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semiHidden/>
    <w:unhideWhenUsed/>
    <w:rsid w:val="00DF797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F797E"/>
  </w:style>
  <w:style w:type="paragraph" w:styleId="af0">
    <w:name w:val="Balloon Text"/>
    <w:basedOn w:val="a"/>
    <w:link w:val="af1"/>
    <w:uiPriority w:val="99"/>
    <w:semiHidden/>
    <w:unhideWhenUsed/>
    <w:rsid w:val="00DF797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F79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1933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91a" TargetMode="External"/><Relationship Id="rId21" Type="http://schemas.openxmlformats.org/officeDocument/2006/relationships/hyperlink" Target="https://m.edsoo.ru/7f41c97c" TargetMode="External"/><Relationship Id="rId42" Type="http://schemas.openxmlformats.org/officeDocument/2006/relationships/hyperlink" Target="https://m.edsoo.ru/ff0c4502" TargetMode="External"/><Relationship Id="rId47" Type="http://schemas.openxmlformats.org/officeDocument/2006/relationships/hyperlink" Target="https://m.edsoo.ru/ff0c4fde" TargetMode="External"/><Relationship Id="rId63" Type="http://schemas.openxmlformats.org/officeDocument/2006/relationships/hyperlink" Target="https://m.edsoo.ru/ff0c6bcc" TargetMode="External"/><Relationship Id="rId68" Type="http://schemas.openxmlformats.org/officeDocument/2006/relationships/hyperlink" Target="https://m.edsoo.ru/ff0c7018" TargetMode="External"/><Relationship Id="rId84" Type="http://schemas.openxmlformats.org/officeDocument/2006/relationships/hyperlink" Target="https://m.edsoo.ru/ff0c98fe" TargetMode="External"/><Relationship Id="rId89" Type="http://schemas.openxmlformats.org/officeDocument/2006/relationships/hyperlink" Target="https://m.edsoo.ru/ff0cab82" TargetMode="External"/><Relationship Id="rId112" Type="http://schemas.openxmlformats.org/officeDocument/2006/relationships/hyperlink" Target="https://m.edsoo.ru/ff0cfe16" TargetMode="External"/><Relationship Id="rId16" Type="http://schemas.openxmlformats.org/officeDocument/2006/relationships/hyperlink" Target="https://m.edsoo.ru/7f41bf72" TargetMode="External"/><Relationship Id="rId107" Type="http://schemas.openxmlformats.org/officeDocument/2006/relationships/hyperlink" Target="https://m.edsoo.ru/ff0cf02e" TargetMode="External"/><Relationship Id="rId11" Type="http://schemas.openxmlformats.org/officeDocument/2006/relationships/hyperlink" Target="https://m.edsoo.ru/7f41bf72" TargetMode="External"/><Relationship Id="rId32" Type="http://schemas.openxmlformats.org/officeDocument/2006/relationships/hyperlink" Target="https://m.edsoo.ru/ff0c39cc" TargetMode="External"/><Relationship Id="rId37" Type="http://schemas.openxmlformats.org/officeDocument/2006/relationships/hyperlink" Target="https://m.edsoo.ru/ff0c3d00" TargetMode="External"/><Relationship Id="rId53" Type="http://schemas.openxmlformats.org/officeDocument/2006/relationships/hyperlink" Target="https://m.edsoo.ru/ff0c5efc" TargetMode="External"/><Relationship Id="rId58" Type="http://schemas.openxmlformats.org/officeDocument/2006/relationships/hyperlink" Target="https://m.edsoo.ru/ff0c63b6" TargetMode="External"/><Relationship Id="rId74" Type="http://schemas.openxmlformats.org/officeDocument/2006/relationships/hyperlink" Target="https://m.edsoo.ru/ff0c8c56" TargetMode="External"/><Relationship Id="rId79" Type="http://schemas.openxmlformats.org/officeDocument/2006/relationships/hyperlink" Target="https://m.edsoo.ru/ff0c86fc" TargetMode="External"/><Relationship Id="rId102" Type="http://schemas.openxmlformats.org/officeDocument/2006/relationships/hyperlink" Target="https://m.edsoo.ru/ff0cd4e0" TargetMode="External"/><Relationship Id="rId123" Type="http://schemas.openxmlformats.org/officeDocument/2006/relationships/hyperlink" Target="https://m.edsoo.ru/ff0d1356" TargetMode="External"/><Relationship Id="rId5" Type="http://schemas.openxmlformats.org/officeDocument/2006/relationships/footnotes" Target="footnotes.xml"/><Relationship Id="rId90" Type="http://schemas.openxmlformats.org/officeDocument/2006/relationships/hyperlink" Target="https://m.edsoo.ru/ff0cad58" TargetMode="External"/><Relationship Id="rId95" Type="http://schemas.openxmlformats.org/officeDocument/2006/relationships/hyperlink" Target="https://m.edsoo.ru/ff0cbd3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2e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43" Type="http://schemas.openxmlformats.org/officeDocument/2006/relationships/hyperlink" Target="https://m.edsoo.ru/ff0c461a" TargetMode="External"/><Relationship Id="rId48" Type="http://schemas.openxmlformats.org/officeDocument/2006/relationships/hyperlink" Target="https://m.edsoo.ru/ff0c511e" TargetMode="External"/><Relationship Id="rId56" Type="http://schemas.openxmlformats.org/officeDocument/2006/relationships/hyperlink" Target="https://m.edsoo.ru/ff0c6938" TargetMode="External"/><Relationship Id="rId64" Type="http://schemas.openxmlformats.org/officeDocument/2006/relationships/hyperlink" Target="https://m.edsoo.ru/ff0c6bcc" TargetMode="External"/><Relationship Id="rId69" Type="http://schemas.openxmlformats.org/officeDocument/2006/relationships/hyperlink" Target="https://m.edsoo.ru/ff0c7126" TargetMode="External"/><Relationship Id="rId77" Type="http://schemas.openxmlformats.org/officeDocument/2006/relationships/hyperlink" Target="https://m.edsoo.ru/ff0c82ba" TargetMode="External"/><Relationship Id="rId100" Type="http://schemas.openxmlformats.org/officeDocument/2006/relationships/hyperlink" Target="https://m.edsoo.ru/ff0cc6f8" TargetMode="External"/><Relationship Id="rId105" Type="http://schemas.openxmlformats.org/officeDocument/2006/relationships/hyperlink" Target="https://m.edsoo.ru/ff0cdd1e" TargetMode="External"/><Relationship Id="rId113" Type="http://schemas.openxmlformats.org/officeDocument/2006/relationships/hyperlink" Target="https://m.edsoo.ru/ff0cffc4" TargetMode="External"/><Relationship Id="rId118" Type="http://schemas.openxmlformats.org/officeDocument/2006/relationships/hyperlink" Target="https://m.edsoo.ru/ff0d0afa" TargetMode="External"/><Relationship Id="rId126"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838" TargetMode="External"/><Relationship Id="rId80" Type="http://schemas.openxmlformats.org/officeDocument/2006/relationships/hyperlink" Target="https://m.edsoo.ru/ff0c8a8a" TargetMode="External"/><Relationship Id="rId85" Type="http://schemas.openxmlformats.org/officeDocument/2006/relationships/hyperlink" Target="https://m.edsoo.ru/ff0c9ac0" TargetMode="External"/><Relationship Id="rId93" Type="http://schemas.openxmlformats.org/officeDocument/2006/relationships/hyperlink" Target="https://m.edsoo.ru/ff0cb9c4" TargetMode="External"/><Relationship Id="rId98" Type="http://schemas.openxmlformats.org/officeDocument/2006/relationships/hyperlink" Target="https://m.edsoo.ru/ff0ccc0c" TargetMode="External"/><Relationship Id="rId121" Type="http://schemas.openxmlformats.org/officeDocument/2006/relationships/hyperlink" Target="https://m.edsoo.ru/ff0d0fd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ada" TargetMode="External"/><Relationship Id="rId38" Type="http://schemas.openxmlformats.org/officeDocument/2006/relationships/hyperlink" Target="https://m.edsoo.ru/ff0c3e18" TargetMode="External"/><Relationship Id="rId46" Type="http://schemas.openxmlformats.org/officeDocument/2006/relationships/hyperlink" Target="https://m.edsoo.ru/ff0c4dc2" TargetMode="External"/><Relationship Id="rId59" Type="http://schemas.openxmlformats.org/officeDocument/2006/relationships/hyperlink" Target="https://m.edsoo.ru/ff0c64d8" TargetMode="External"/><Relationship Id="rId67" Type="http://schemas.openxmlformats.org/officeDocument/2006/relationships/hyperlink" Target="https://m.edsoo.ru/ff0c6f00" TargetMode="External"/><Relationship Id="rId103" Type="http://schemas.openxmlformats.org/officeDocument/2006/relationships/hyperlink" Target="https://m.edsoo.ru/ff0cd7f6" TargetMode="External"/><Relationship Id="rId108" Type="http://schemas.openxmlformats.org/officeDocument/2006/relationships/hyperlink" Target="https://m.edsoo.ru/ff0cf862" TargetMode="External"/><Relationship Id="rId116" Type="http://schemas.openxmlformats.org/officeDocument/2006/relationships/hyperlink" Target="https://m.edsoo.ru/ff0d0302" TargetMode="External"/><Relationship Id="rId124"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3d6" TargetMode="External"/><Relationship Id="rId54" Type="http://schemas.openxmlformats.org/officeDocument/2006/relationships/hyperlink" Target="https://m.edsoo.ru/ff0c6230" TargetMode="External"/><Relationship Id="rId62" Type="http://schemas.openxmlformats.org/officeDocument/2006/relationships/hyperlink" Target="https://m.edsoo.ru/ff0c6820" TargetMode="External"/><Relationship Id="rId70" Type="http://schemas.openxmlformats.org/officeDocument/2006/relationships/hyperlink" Target="https://m.edsoo.ru/ff0c72c0" TargetMode="External"/><Relationship Id="rId75" Type="http://schemas.openxmlformats.org/officeDocument/2006/relationships/hyperlink" Target="https://m.edsoo.ru/ff0c88be" TargetMode="External"/><Relationship Id="rId83" Type="http://schemas.openxmlformats.org/officeDocument/2006/relationships/hyperlink" Target="https://m.edsoo.ru/ff0c98fe" TargetMode="External"/><Relationship Id="rId88" Type="http://schemas.openxmlformats.org/officeDocument/2006/relationships/hyperlink" Target="https://m.edsoo.ru/ff0ca600" TargetMode="External"/><Relationship Id="rId91" Type="http://schemas.openxmlformats.org/officeDocument/2006/relationships/hyperlink" Target="https://m.edsoo.ru/ff0caf06" TargetMode="External"/><Relationship Id="rId96" Type="http://schemas.openxmlformats.org/officeDocument/2006/relationships/hyperlink" Target="https://m.edsoo.ru/ff0cc324" TargetMode="External"/><Relationship Id="rId111" Type="http://schemas.openxmlformats.org/officeDocument/2006/relationships/hyperlink" Target="https://m.edsoo.ru/ff0cf6f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3e6" TargetMode="External"/><Relationship Id="rId36" Type="http://schemas.openxmlformats.org/officeDocument/2006/relationships/hyperlink" Target="https://m.edsoo.ru/ff0c3be8" TargetMode="External"/><Relationship Id="rId49" Type="http://schemas.openxmlformats.org/officeDocument/2006/relationships/hyperlink" Target="https://m.edsoo.ru/ff0c570e" TargetMode="External"/><Relationship Id="rId57" Type="http://schemas.openxmlformats.org/officeDocument/2006/relationships/hyperlink" Target="https://m.edsoo.ru/ff0c6a50" TargetMode="External"/><Relationship Id="rId106" Type="http://schemas.openxmlformats.org/officeDocument/2006/relationships/hyperlink" Target="https://m.edsoo.ru/ff0ced22" TargetMode="External"/><Relationship Id="rId114" Type="http://schemas.openxmlformats.org/officeDocument/2006/relationships/hyperlink" Target="https://m.edsoo.ru/ff0d015e" TargetMode="External"/><Relationship Id="rId119" Type="http://schemas.openxmlformats.org/officeDocument/2006/relationships/hyperlink" Target="https://m.edsoo.ru/ff0d0afa" TargetMode="External"/><Relationship Id="rId127"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72e" TargetMode="External"/><Relationship Id="rId44" Type="http://schemas.openxmlformats.org/officeDocument/2006/relationships/hyperlink" Target="https://m.edsoo.ru/ff0c478c" TargetMode="External"/><Relationship Id="rId52" Type="http://schemas.openxmlformats.org/officeDocument/2006/relationships/hyperlink" Target="https://m.edsoo.ru/ff0c5c36" TargetMode="External"/><Relationship Id="rId60" Type="http://schemas.openxmlformats.org/officeDocument/2006/relationships/hyperlink" Target="https://m.edsoo.ru/ff0c65f0" TargetMode="External"/><Relationship Id="rId65" Type="http://schemas.openxmlformats.org/officeDocument/2006/relationships/hyperlink" Target="https://m.edsoo.ru/ff0c6ce4" TargetMode="External"/><Relationship Id="rId73" Type="http://schemas.openxmlformats.org/officeDocument/2006/relationships/hyperlink" Target="https://m.edsoo.ru/ff0c7ae0" TargetMode="External"/><Relationship Id="rId78" Type="http://schemas.openxmlformats.org/officeDocument/2006/relationships/hyperlink" Target="https://m.edsoo.ru/ff0c84ae" TargetMode="External"/><Relationship Id="rId81" Type="http://schemas.openxmlformats.org/officeDocument/2006/relationships/hyperlink" Target="https://m.edsoo.ru/ff0c8f6c" TargetMode="External"/><Relationship Id="rId86" Type="http://schemas.openxmlformats.org/officeDocument/2006/relationships/hyperlink" Target="https://m.edsoo.ru/ff0c9df4" TargetMode="External"/><Relationship Id="rId94" Type="http://schemas.openxmlformats.org/officeDocument/2006/relationships/hyperlink" Target="https://m.edsoo.ru/ff0cbb86" TargetMode="External"/><Relationship Id="rId99" Type="http://schemas.openxmlformats.org/officeDocument/2006/relationships/hyperlink" Target="https://m.edsoo.ru/ff0ccfe0" TargetMode="External"/><Relationship Id="rId101" Type="http://schemas.openxmlformats.org/officeDocument/2006/relationships/hyperlink" Target="https://m.edsoo.ru/ff0cd350" TargetMode="External"/><Relationship Id="rId122" Type="http://schemas.openxmlformats.org/officeDocument/2006/relationships/hyperlink" Target="https://m.edsoo.ru/ff0d116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f76" TargetMode="External"/><Relationship Id="rId109" Type="http://schemas.openxmlformats.org/officeDocument/2006/relationships/hyperlink" Target="https://m.edsoo.ru/ff0cfa42" TargetMode="External"/><Relationship Id="rId34" Type="http://schemas.openxmlformats.org/officeDocument/2006/relationships/hyperlink" Target="https://m.edsoo.ru/ff0c3be8" TargetMode="External"/><Relationship Id="rId50" Type="http://schemas.openxmlformats.org/officeDocument/2006/relationships/hyperlink" Target="https://m.edsoo.ru/ff0c5952" TargetMode="External"/><Relationship Id="rId55" Type="http://schemas.openxmlformats.org/officeDocument/2006/relationships/hyperlink" Target="https://m.edsoo.ru/ff0c600a" TargetMode="External"/><Relationship Id="rId76" Type="http://schemas.openxmlformats.org/officeDocument/2006/relationships/hyperlink" Target="https://m.edsoo.ru/ff0c84ae" TargetMode="External"/><Relationship Id="rId97" Type="http://schemas.openxmlformats.org/officeDocument/2006/relationships/hyperlink" Target="https://m.edsoo.ru/ff0cca54" TargetMode="External"/><Relationship Id="rId104" Type="http://schemas.openxmlformats.org/officeDocument/2006/relationships/hyperlink" Target="https://m.edsoo.ru/ff0cd67a" TargetMode="External"/><Relationship Id="rId120" Type="http://schemas.openxmlformats.org/officeDocument/2006/relationships/hyperlink" Target="https://m.edsoo.ru/ff0d0ca8" TargetMode="External"/><Relationship Id="rId125" Type="http://schemas.openxmlformats.org/officeDocument/2006/relationships/hyperlink" Target="https://m.edsoo.ru/ff0d1784" TargetMode="External"/><Relationship Id="rId7" Type="http://schemas.openxmlformats.org/officeDocument/2006/relationships/image" Target="media/image1.emf"/><Relationship Id="rId71" Type="http://schemas.openxmlformats.org/officeDocument/2006/relationships/hyperlink" Target="https://m.edsoo.ru/ff0c74f0" TargetMode="External"/><Relationship Id="rId92" Type="http://schemas.openxmlformats.org/officeDocument/2006/relationships/hyperlink" Target="https://m.edsoo.ru/ff0cb820" TargetMode="External"/><Relationship Id="rId2" Type="http://schemas.openxmlformats.org/officeDocument/2006/relationships/styles" Target="styles.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41a6" TargetMode="External"/><Relationship Id="rId45" Type="http://schemas.openxmlformats.org/officeDocument/2006/relationships/hyperlink" Target="https://m.edsoo.ru/ff0c4b74" TargetMode="External"/><Relationship Id="rId66" Type="http://schemas.openxmlformats.org/officeDocument/2006/relationships/hyperlink" Target="https://m.edsoo.ru/ff0c6df2" TargetMode="External"/><Relationship Id="rId87" Type="http://schemas.openxmlformats.org/officeDocument/2006/relationships/hyperlink" Target="https://m.edsoo.ru/ff0ca150" TargetMode="External"/><Relationship Id="rId110" Type="http://schemas.openxmlformats.org/officeDocument/2006/relationships/hyperlink" Target="https://m.edsoo.ru/ff0cfc68" TargetMode="External"/><Relationship Id="rId115" Type="http://schemas.openxmlformats.org/officeDocument/2006/relationships/hyperlink" Target="https://m.edsoo.ru/ff0d04a6" TargetMode="External"/><Relationship Id="rId61" Type="http://schemas.openxmlformats.org/officeDocument/2006/relationships/hyperlink" Target="https://m.edsoo.ru/ff0c6708" TargetMode="External"/><Relationship Id="rId82" Type="http://schemas.openxmlformats.org/officeDocument/2006/relationships/hyperlink" Target="https://m.edsoo.ru/ff0c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44</Pages>
  <Words>17319</Words>
  <Characters>98720</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9</cp:revision>
  <dcterms:created xsi:type="dcterms:W3CDTF">2025-09-24T12:28:00Z</dcterms:created>
  <dcterms:modified xsi:type="dcterms:W3CDTF">2025-12-05T05:31:00Z</dcterms:modified>
</cp:coreProperties>
</file>