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C3" w:rsidRDefault="00D619C3" w:rsidP="00DD29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block-76774331"/>
      <w:r>
        <w:rPr>
          <w:rFonts w:ascii="Times New Roman" w:hAnsi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9C3" w:rsidRDefault="00D619C3" w:rsidP="00DD29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619C3" w:rsidRDefault="00D619C3" w:rsidP="00DD296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p w:rsidR="009A7239" w:rsidRPr="00E60BDE" w:rsidRDefault="009A7239">
      <w:pPr>
        <w:rPr>
          <w:sz w:val="24"/>
          <w:szCs w:val="24"/>
        </w:rPr>
        <w:sectPr w:rsidR="009A7239" w:rsidRPr="00E60BDE">
          <w:pgSz w:w="11906" w:h="16383"/>
          <w:pgMar w:top="1134" w:right="850" w:bottom="1134" w:left="1701" w:header="720" w:footer="720" w:gutter="0"/>
          <w:cols w:space="720"/>
        </w:sectPr>
      </w:pPr>
    </w:p>
    <w:p w:rsidR="009A7239" w:rsidRPr="00E60BDE" w:rsidRDefault="00DD2963" w:rsidP="00D619C3">
      <w:pPr>
        <w:spacing w:after="0" w:line="264" w:lineRule="auto"/>
        <w:ind w:left="120"/>
        <w:jc w:val="center"/>
        <w:rPr>
          <w:sz w:val="24"/>
          <w:szCs w:val="24"/>
        </w:rPr>
      </w:pPr>
      <w:bookmarkStart w:id="1" w:name="block-76774336"/>
      <w:bookmarkEnd w:id="0"/>
      <w:r w:rsidRPr="00E60BDE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Информатика на уровне среднего общего образования отражает: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 содержании учебного предмета «Информатика» выделяются четыре тематических раздела.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 xml:space="preserve">понимание предмета, ключевых вопросов и основных составляющих элементов изучаемой предметной области;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сформированность основ логического и алгоритмического мышления;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природного,эргономического, медицинского и физиологического контекстов информационных технологий;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6d191c0f-7a0e-48a8-b80d-063d85de251e"/>
      <w:r w:rsidRPr="00E60BDE">
        <w:rPr>
          <w:rFonts w:ascii="Times New Roman" w:hAnsi="Times New Roman"/>
          <w:color w:val="000000"/>
          <w:sz w:val="24"/>
          <w:szCs w:val="24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2"/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A7239" w:rsidRDefault="009A7239">
      <w:pPr>
        <w:rPr>
          <w:sz w:val="24"/>
          <w:szCs w:val="24"/>
        </w:rPr>
      </w:pPr>
    </w:p>
    <w:p w:rsidR="009A7239" w:rsidRPr="00E60BDE" w:rsidRDefault="00DD2963" w:rsidP="00E60BDE">
      <w:pPr>
        <w:spacing w:after="0" w:line="264" w:lineRule="auto"/>
        <w:jc w:val="both"/>
        <w:rPr>
          <w:sz w:val="24"/>
          <w:szCs w:val="24"/>
        </w:rPr>
      </w:pPr>
      <w:bookmarkStart w:id="3" w:name="block-76774333"/>
      <w:bookmarkEnd w:id="1"/>
      <w:r w:rsidRPr="00E60BDE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Представление целых и вещественных чисел в памяти компьютера.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Кодирование текстов. Кодировка ASCII. Однобайтные кодировки. Стандарт UNICODE. Кодировка UTF-8. Определение информационного объёма текстовых сообщений.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выражению.Запись логического выражения по логической схеме.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Обработка изображения и звука с использованием интернет-приложений.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Мультимедиа. Компьютерные презентации.Использование мультимедийных онлайн-сервисов для разработки презентаций проектных работ.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Принципы построения и ред</w:t>
      </w:r>
      <w:bookmarkStart w:id="4" w:name="_Toc118725584"/>
      <w:bookmarkEnd w:id="4"/>
      <w:r w:rsidRPr="00E60BDE">
        <w:rPr>
          <w:rFonts w:ascii="Times New Roman" w:hAnsi="Times New Roman"/>
          <w:color w:val="000000"/>
          <w:sz w:val="24"/>
          <w:szCs w:val="24"/>
        </w:rPr>
        <w:t>актирования трёхмерных моделей.</w:t>
      </w: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Цифровая грамотность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Виды деятельности в сети Интернет. Сервисы Интернета. Геоинформационные системы.Геолокационные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</w:t>
      </w: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 xml:space="preserve">киберпространстве. Проблема подлинности полученной информации. Открытые образовательные ресурсы.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Теоретические основы информатики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Графы. Основные понятия.Виды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Деревья. Бинарное дерево.Дискретные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Использование графов и деревьев при описании объектов и процессов окружающего мира.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Алгоритмы и программирование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условия.Циклы с условием. Циклы по переменной. Использование таблиц трассировки.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</w:t>
      </w: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Информационные технологии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Численное решение уравнений с помощью подбора параметра.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Многотабличные базы данных. Типы связей между таблицами. Запросы к многотабличным базам данных.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9A7239" w:rsidRDefault="009A7239">
      <w:pPr>
        <w:rPr>
          <w:sz w:val="24"/>
          <w:szCs w:val="24"/>
        </w:rPr>
      </w:pPr>
    </w:p>
    <w:p w:rsidR="009A7239" w:rsidRPr="00E60BDE" w:rsidRDefault="00DD2963" w:rsidP="00E60BDE">
      <w:pPr>
        <w:spacing w:after="0" w:line="264" w:lineRule="auto"/>
        <w:jc w:val="both"/>
        <w:rPr>
          <w:sz w:val="24"/>
          <w:szCs w:val="24"/>
        </w:rPr>
      </w:pPr>
      <w:bookmarkStart w:id="5" w:name="block-76774335"/>
      <w:bookmarkEnd w:id="3"/>
      <w:r w:rsidRPr="00E60BDE">
        <w:rPr>
          <w:rFonts w:ascii="Times New Roman" w:hAnsi="Times New Roman"/>
          <w:b/>
          <w:color w:val="000000"/>
          <w:sz w:val="24"/>
          <w:szCs w:val="24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1) гражданского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2) патриотического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сформированность нравственного сознания, этического поведения;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4) эстетического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эстетическое отношение к миру, включая эстетику научного и технического творчества;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5) физического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6) трудового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7) экологического воспитания: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8) ценности научного познания: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1) базовые логические действия: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самостоятельно формулировать и актуализировать проблему, рассматривать её всесторонне;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выявлять закономерности и противоречия в рассматриваемых явлениях;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разрабатывать план решения проблемы с учётом анализа имеющихся материальных и нематериальных ресурсов;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развивать креативное мышление при решении жизненных проблем.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формирование научного типа мышления, владение научной терминологией, ключевыми понятиями и методами;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давать оценку новым ситуациям, оценивать приобретённый опыт;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переносить знания в познавательную и практическую области жизнедеятельности;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интегрировать знания из разных предметных областей;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3) работа с информацией: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1) общение: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осуществлять коммуникации во всех сферах жизни;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владеть различными способами общения и взаимодействия, аргументированно вести диалог;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развёрнуто и логично излагать свою точку зрения.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2) совместная деятельность: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план действий, распределять роли с учётом мнений участников, обсуждать результаты совместной работы;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1) самоорганизация: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давать оценку новым ситуациям;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расширять рамки учебного предмета на основе личных предпочтений;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оценивать приобретённый опыт;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2) самоконтроль: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оценивать риски и своевременно принимать решения по их снижению;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деятельности.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3) принятия себя и других: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принимать себя, понимая свои недостатки и достоинства;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признавать своё право и право других на ошибку;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развивать способность понимать мир с позиции другого человека.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left="120"/>
        <w:jc w:val="both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9A7239" w:rsidRPr="00E60BDE" w:rsidRDefault="009A723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 процессе изучения курса информатики базового уровня </w:t>
      </w:r>
      <w:r w:rsidRPr="00E60BDE">
        <w:rPr>
          <w:rFonts w:ascii="Times New Roman" w:hAnsi="Times New Roman"/>
          <w:b/>
          <w:i/>
          <w:color w:val="000000"/>
          <w:sz w:val="24"/>
          <w:szCs w:val="24"/>
        </w:rPr>
        <w:t>в 10 классе</w:t>
      </w:r>
      <w:r w:rsidRPr="00E60BDE">
        <w:rPr>
          <w:rFonts w:ascii="Times New Roman" w:hAnsi="Times New Roman"/>
          <w:color w:val="000000"/>
          <w:sz w:val="24"/>
          <w:szCs w:val="24"/>
        </w:rPr>
        <w:t xml:space="preserve"> обучающимися будут достигнуты следующие предметные результаты: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В процессе изучения курса информатики базового уровня </w:t>
      </w:r>
      <w:r w:rsidRPr="00E60BDE">
        <w:rPr>
          <w:rFonts w:ascii="Times New Roman" w:hAnsi="Times New Roman"/>
          <w:b/>
          <w:i/>
          <w:color w:val="000000"/>
          <w:sz w:val="24"/>
          <w:szCs w:val="24"/>
        </w:rPr>
        <w:t>в 11 классе</w:t>
      </w:r>
      <w:r w:rsidRPr="00E60BDE">
        <w:rPr>
          <w:rFonts w:ascii="Times New Roman" w:hAnsi="Times New Roman"/>
          <w:color w:val="000000"/>
          <w:sz w:val="24"/>
          <w:szCs w:val="24"/>
        </w:rPr>
        <w:t xml:space="preserve"> обучающимися будут достигнуты следующие предметные результаты: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 xml:space="preserve">умение реализовывать на выбранном для изучения языке 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</w:t>
      </w:r>
      <w:r w:rsidRPr="00E60BDE">
        <w:rPr>
          <w:rFonts w:ascii="Times New Roman" w:hAnsi="Times New Roman"/>
          <w:color w:val="000000"/>
          <w:sz w:val="24"/>
          <w:szCs w:val="24"/>
        </w:rPr>
        <w:lastRenderedPageBreak/>
        <w:t>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A7239" w:rsidRPr="00E60BDE" w:rsidRDefault="00DD2963">
      <w:pPr>
        <w:spacing w:after="0" w:line="264" w:lineRule="auto"/>
        <w:ind w:firstLine="600"/>
        <w:jc w:val="both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A7239" w:rsidRPr="00E60BDE" w:rsidRDefault="009A7239">
      <w:pPr>
        <w:rPr>
          <w:sz w:val="24"/>
          <w:szCs w:val="24"/>
        </w:rPr>
        <w:sectPr w:rsidR="009A7239" w:rsidRPr="00E60BDE">
          <w:pgSz w:w="11906" w:h="16383"/>
          <w:pgMar w:top="1134" w:right="850" w:bottom="1134" w:left="1701" w:header="720" w:footer="720" w:gutter="0"/>
          <w:cols w:space="720"/>
        </w:sectPr>
      </w:pP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bookmarkStart w:id="6" w:name="block-76774334"/>
      <w:bookmarkEnd w:id="5"/>
      <w:r w:rsidRPr="00E60B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4518"/>
        <w:gridCol w:w="1585"/>
        <w:gridCol w:w="1841"/>
        <w:gridCol w:w="1910"/>
        <w:gridCol w:w="3010"/>
      </w:tblGrid>
      <w:tr w:rsidR="009A7239" w:rsidRPr="00E60BD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https://m.edsoo.ru/af8b25f4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https://m.edsoo.ru/af8b25f4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https://m.edsoo.ru/af8b25f4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https://m.edsoo.ru/af8b25f4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3.Информационные технологии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https://m.edsoo.ru/af8b25f4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</w:tbl>
    <w:p w:rsidR="009A7239" w:rsidRPr="00E60BDE" w:rsidRDefault="009A7239">
      <w:pPr>
        <w:rPr>
          <w:sz w:val="24"/>
          <w:szCs w:val="24"/>
        </w:rPr>
        <w:sectPr w:rsidR="009A7239" w:rsidRPr="00E60B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1"/>
        <w:gridCol w:w="4604"/>
        <w:gridCol w:w="1544"/>
        <w:gridCol w:w="1841"/>
        <w:gridCol w:w="1910"/>
        <w:gridCol w:w="3050"/>
      </w:tblGrid>
      <w:tr w:rsidR="009A7239" w:rsidRPr="00E60BD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1.Цифровая грамотность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2.Теоретические основы информатики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3.Алгоритмы и программирование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4.Информационные технологии</w:t>
            </w: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https://m.edsoo.ru/f47857e0</w:t>
              </w:r>
            </w:hyperlink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9A7239" w:rsidRPr="00E60B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</w:tbl>
    <w:p w:rsidR="009A7239" w:rsidRDefault="009A7239">
      <w:pPr>
        <w:rPr>
          <w:sz w:val="24"/>
          <w:szCs w:val="24"/>
        </w:rPr>
      </w:pPr>
    </w:p>
    <w:p w:rsidR="00E60BDE" w:rsidRDefault="00E60BDE">
      <w:pPr>
        <w:rPr>
          <w:sz w:val="24"/>
          <w:szCs w:val="24"/>
        </w:rPr>
      </w:pP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bookmarkStart w:id="7" w:name="block-76774332"/>
      <w:bookmarkEnd w:id="6"/>
      <w:r w:rsidRPr="00E60BDE">
        <w:rPr>
          <w:rFonts w:ascii="Times New Roman" w:hAnsi="Times New Roman"/>
          <w:b/>
          <w:color w:val="000000"/>
          <w:sz w:val="24"/>
          <w:szCs w:val="24"/>
        </w:rPr>
        <w:t xml:space="preserve"> ПОУРОЧНОЕ ПЛАНИРОВАНИЕ </w:t>
      </w: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1"/>
        <w:gridCol w:w="3829"/>
        <w:gridCol w:w="1062"/>
        <w:gridCol w:w="1841"/>
        <w:gridCol w:w="1910"/>
        <w:gridCol w:w="1347"/>
        <w:gridCol w:w="3090"/>
      </w:tblGrid>
      <w:tr w:rsidR="009A7239" w:rsidRPr="00E60BDE" w:rsidTr="00DD2963">
        <w:trPr>
          <w:trHeight w:val="144"/>
          <w:tblCellSpacing w:w="20" w:type="nil"/>
        </w:trPr>
        <w:tc>
          <w:tcPr>
            <w:tcW w:w="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9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A7239" w:rsidRPr="00E60BDE" w:rsidTr="00DD29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https://m.edsoo.ru/820e7a19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Тенденции развития компьютерных технологий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https://m.edsoo.ru/06b14abb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https://m.edsoo.ru/dc08b2c6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Операции с файлами и папками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https://m.edsoo.ru/228ee427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Работа с прикладным программным обеспечением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https://m.edsoo.ru/cdfae35e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Законодательство Российской Федерации в области </w:t>
            </w: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программного обеспечения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https://m.edsoo.ru/06a855bf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Двоичное кодирование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https://m.edsoo.ru/38214cec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https://m.edsoo.ru/9deef96b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процессы. Передача и хранение информации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https://m.edsoo.ru/da4dd13d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информации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https://m.edsoo.ru/60f2394f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Системы, компоненты систем и их взаимодействие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https://m.edsoo.ru/abbcd321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Системы счисления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https://m.edsoo.ru/b3b712c0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Алгоритмы перевода чисел из P-ичной системы счисления в десятичную и обратно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https://m.edsoo.ru/06c384e6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https://m.edsoo.ru/abbcd321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https://m.edsoo.ru/de2c5353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https://m.edsoo.ru/b2010e6e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текстов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https://m.edsoo.ru/8f8cd2cb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изображений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https://m.edsoo.ru/5dd23ae4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Кодирование звука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https://m.edsoo.ru/a8b48364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Высказывания. Логические операции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https://m.edsoo.ru/61d9006a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https://m.edsoo.ru/4c662a0d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операции и операции над множествами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https://m.edsoo.ru/ad7328fc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Законы алгебры логики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https://m.edsoo.ru/4fad160e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Решение простейших логических уравнений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https://m.edsoo.ru/bb9d8b7f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https://m.edsoo.ru/f1593521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Логические элементы компьютера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https://m.edsoo.ru/46ba058b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https://m.edsoo.ru/5fad1b53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Текстовый процессор и его базовые возможности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https://m.edsoo.ru/aa862c53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Коллективная работа с документом. Правила </w:t>
            </w: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оформления реферата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https://m.edsoo.ru/aaba738c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Растровая графика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https://m.edsoo.ru/b0ececed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Векторная графика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https://m.edsoo.ru/c686f9bb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https://m.edsoo.ru/45633de5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Принципы построения и редактирования трёхмерных моделей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https://m.edsoo.ru/d7253a6a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9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https://m.edsoo.ru/acc1db62</w:t>
              </w:r>
            </w:hyperlink>
          </w:p>
        </w:tc>
      </w:tr>
      <w:tr w:rsidR="00DD2963" w:rsidRPr="00E60BDE" w:rsidTr="00DD29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rPr>
                <w:sz w:val="24"/>
                <w:szCs w:val="24"/>
              </w:rPr>
            </w:pPr>
          </w:p>
        </w:tc>
      </w:tr>
    </w:tbl>
    <w:p w:rsidR="009A7239" w:rsidRPr="00E60BDE" w:rsidRDefault="009A7239">
      <w:pPr>
        <w:rPr>
          <w:sz w:val="24"/>
          <w:szCs w:val="24"/>
        </w:rPr>
      </w:pPr>
    </w:p>
    <w:p w:rsidR="00297432" w:rsidRPr="00E60BDE" w:rsidRDefault="00297432">
      <w:pPr>
        <w:rPr>
          <w:sz w:val="24"/>
          <w:szCs w:val="24"/>
        </w:rPr>
      </w:pP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95"/>
        <w:gridCol w:w="4467"/>
        <w:gridCol w:w="992"/>
        <w:gridCol w:w="1843"/>
        <w:gridCol w:w="1984"/>
        <w:gridCol w:w="1276"/>
        <w:gridCol w:w="2883"/>
      </w:tblGrid>
      <w:tr w:rsidR="009A7239" w:rsidRPr="00E60BDE" w:rsidTr="00297432">
        <w:trPr>
          <w:trHeight w:val="144"/>
          <w:tblCellSpacing w:w="20" w:type="nil"/>
        </w:trPr>
        <w:tc>
          <w:tcPr>
            <w:tcW w:w="5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4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9A7239" w:rsidRPr="00E60BDE" w:rsidTr="00297432">
        <w:trPr>
          <w:trHeight w:val="144"/>
          <w:tblCellSpacing w:w="20" w:type="nil"/>
        </w:trPr>
        <w:tc>
          <w:tcPr>
            <w:tcW w:w="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44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7239" w:rsidRPr="00E60BDE" w:rsidRDefault="009A723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  <w:tc>
          <w:tcPr>
            <w:tcW w:w="288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7239" w:rsidRPr="00E60BDE" w:rsidRDefault="009A7239">
            <w:pPr>
              <w:rPr>
                <w:sz w:val="24"/>
                <w:szCs w:val="24"/>
              </w:rPr>
            </w:pPr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построения и аппаратные компоненты компьютерных сетей. </w:t>
            </w: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Сетевые протоколы. Сеть Интернет. Адресация в сети Интернет. Система доменных имён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https://m.edsoo.ru/04ed7e</w:t>
              </w:r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2d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https://m.edsoo.ru/189f67e7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Виды деятельности в сети Интернет. Сервисы Интернета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https://m.edsoo.ru/f51ef401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https://m.edsoo.ru/b0e87321</w:t>
              </w:r>
            </w:hyperlink>
            <w:hyperlink r:id="rId5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https://m.edsoo.ru/50da30fb</w:t>
              </w:r>
            </w:hyperlink>
            <w:hyperlink r:id="rId5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https://m.edsoo.ru/5248229e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https://m.edsoo.ru/1658594e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Техногенные и экономические угрозы, связанные с использованием ИКТ. Защита информации и информационная безопасность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https://m.edsoo.ru/68ac9784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https://m.edsoo.ru/039e1c9b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личного архива информации. Информационные технологии и профессиональная </w:t>
            </w: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https://m.edsoo.ru/7981dba5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https://m.edsoo.ru/abbcd321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https://m.edsoo.ru/079bc8f8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https://m.edsoo.ru/68a2d279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https://m.edsoo.ru/82cb0c49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https://m.edsoo.ru/4b24ce20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Анализ алгоритмов. Этапы решения задач на компьютере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https://m.edsoo.ru/c1535090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https://m.edsoo.ru/3012411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Ветвления. Составные условия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https://m.edsoo.ru/e1b7db2d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Циклы с условием. Циклы по переменной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https://m.edsoo.ru/10ab9353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https://m.edsoo.ru/5d4f7ac9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https://m.edsoo.ru/72a11b12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символьных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https://m.edsoo.ru/2d234361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Табличные величины (массивы)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https://m.edsoo.ru/b37f7ca0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Сортировка одномерного массива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https://m.edsoo.ru/660ff291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https://m.edsoo.ru/3bb7214a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https://m.edsoo.ru/2ff5fd90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Анализ данных. Основные задачи анализа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https://m.edsoo.ru/096dddd8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Последовательность решения задач анализа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Библиотека ЦОК </w:t>
            </w:r>
            <w:hyperlink r:id="rId8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https://m.edsoo.ru/e0e7ee3b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Анализ данных с помощью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https://m.edsoo.ru/e0aaf73a</w:t>
              </w:r>
            </w:hyperlink>
            <w:hyperlink r:id="rId82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https://m.edsoo.ru/24865de3</w:t>
              </w:r>
            </w:hyperlink>
            <w:hyperlink r:id="rId83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https://m.edsoo.ru/b808dfd9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Компьютерно-математические модели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https://m.edsoo.ru/2e62e4a7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Работа с готовой компьютерной моделью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https://m.edsoo.ru/2ac0c441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Численное решение уравнений с помощью подбора параметра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https://m.edsoo.ru/c5699db9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Табличные (реляционные) базы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https://m.edsoo.ru/87468fbd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готовой базой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https://m.edsoo.ru/487808d8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Средства искусственного интеллекта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https://m.edsoo.ru/9c62b830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95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467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 w:rsidP="003C4D27">
            <w:pPr>
              <w:spacing w:after="0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8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E60BD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https://m.edsoo.ru/5225af37</w:t>
              </w:r>
            </w:hyperlink>
          </w:p>
        </w:tc>
      </w:tr>
      <w:tr w:rsidR="00DD2963" w:rsidRPr="00E60BDE" w:rsidTr="00297432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159" w:type="dxa"/>
            <w:gridSpan w:val="2"/>
            <w:tcMar>
              <w:top w:w="50" w:type="dxa"/>
              <w:left w:w="100" w:type="dxa"/>
            </w:tcMar>
            <w:vAlign w:val="center"/>
          </w:tcPr>
          <w:p w:rsidR="00DD2963" w:rsidRPr="00E60BDE" w:rsidRDefault="00DD2963">
            <w:pPr>
              <w:rPr>
                <w:sz w:val="24"/>
                <w:szCs w:val="24"/>
              </w:rPr>
            </w:pPr>
          </w:p>
        </w:tc>
      </w:tr>
    </w:tbl>
    <w:p w:rsidR="009A7239" w:rsidRPr="00E60BDE" w:rsidRDefault="009A7239">
      <w:pPr>
        <w:rPr>
          <w:sz w:val="24"/>
          <w:szCs w:val="24"/>
        </w:rPr>
        <w:sectPr w:rsidR="009A7239" w:rsidRPr="00E60B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7239" w:rsidRPr="00E60BDE" w:rsidRDefault="00DD2963">
      <w:pPr>
        <w:spacing w:before="199" w:after="199"/>
        <w:ind w:left="120"/>
        <w:rPr>
          <w:sz w:val="24"/>
          <w:szCs w:val="24"/>
        </w:rPr>
      </w:pPr>
      <w:bookmarkStart w:id="8" w:name="block-76774337"/>
      <w:bookmarkEnd w:id="7"/>
      <w:r w:rsidRPr="00E60BDE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ТРЕБОВАНИЯ К РЕЗУЛЬТАТАМ ОСВОЕНИЯ ОСНОВНОЙ ОБРАЗОВАТЕЛЬНОЙ ПРОГРАММЫ</w:t>
      </w:r>
    </w:p>
    <w:p w:rsidR="009A7239" w:rsidRPr="00E60BDE" w:rsidRDefault="00DD2963">
      <w:pPr>
        <w:spacing w:before="199" w:after="199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 xml:space="preserve">10 КЛАСС </w:t>
      </w:r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7"/>
        <w:gridCol w:w="7636"/>
      </w:tblGrid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«Цифровая грамотность»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«Теоретические основы информатики»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###Par###Владение теоретическим аппаратом, позволяющим выполнять преобразования логических выражений, используя законы </w:t>
            </w: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алгебры логики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«Информационные технологии»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p w:rsidR="009A7239" w:rsidRPr="00E60BDE" w:rsidRDefault="00DD2963">
      <w:pPr>
        <w:spacing w:before="199" w:after="199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333333"/>
          <w:sz w:val="24"/>
          <w:szCs w:val="24"/>
        </w:rPr>
        <w:t>11 КЛАСС</w:t>
      </w:r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243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243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«Цифровая грамотность»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hd w:val="clear" w:color="auto" w:fill="FFFFFF"/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«Теоретические основы информатики»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«Алгоритмы и программирование»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 теме «Информационные технологии»</w:t>
            </w:r>
          </w:p>
        </w:tc>
      </w:tr>
      <w:tr w:rsidR="009A7239" w:rsidRPr="00E60B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p w:rsidR="009A7239" w:rsidRPr="00E60BDE" w:rsidRDefault="009A7239">
      <w:pPr>
        <w:rPr>
          <w:sz w:val="24"/>
          <w:szCs w:val="24"/>
        </w:rPr>
        <w:sectPr w:rsidR="009A7239" w:rsidRPr="00E60BDE">
          <w:pgSz w:w="11906" w:h="16383"/>
          <w:pgMar w:top="1134" w:right="850" w:bottom="1134" w:left="1701" w:header="720" w:footer="720" w:gutter="0"/>
          <w:cols w:space="720"/>
        </w:sectPr>
      </w:pPr>
    </w:p>
    <w:p w:rsidR="009A7239" w:rsidRPr="00E60BDE" w:rsidRDefault="00DD2963">
      <w:pPr>
        <w:spacing w:before="199" w:after="199"/>
        <w:ind w:left="120"/>
        <w:rPr>
          <w:sz w:val="24"/>
          <w:szCs w:val="24"/>
        </w:rPr>
      </w:pPr>
      <w:bookmarkStart w:id="9" w:name="block-76774338"/>
      <w:bookmarkEnd w:id="8"/>
      <w:r w:rsidRPr="00E60BDE">
        <w:rPr>
          <w:rFonts w:ascii="Times New Roman" w:hAnsi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9A7239" w:rsidRPr="00E60BDE" w:rsidRDefault="009A7239">
      <w:pPr>
        <w:spacing w:before="199" w:after="199"/>
        <w:ind w:left="120"/>
        <w:rPr>
          <w:sz w:val="24"/>
          <w:szCs w:val="24"/>
        </w:rPr>
      </w:pPr>
    </w:p>
    <w:p w:rsidR="009A7239" w:rsidRPr="00E60BDE" w:rsidRDefault="00DD2963">
      <w:pPr>
        <w:spacing w:before="199" w:after="199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10 КЛАСС</w:t>
      </w:r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243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243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###Par###Цифровая грамотность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###Par###Теоретические основы информатики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###Par###Равномерные и неравномерные коды. Условие Фано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###Par###Системы. Компоненты системы и их взаимодействие. Системы управления. Управление как информационный процесс. Обратная связь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###Par###Системы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</w:t>
            </w: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 десятичную. Алгоритм перевода конечной P-ичной дроби в десятичную. Алгоритм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###Par###Представление целых и вещественных чисел в памяти компьютера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###Par###Информационные технологии</w:t>
            </w:r>
          </w:p>
        </w:tc>
      </w:tr>
      <w:tr w:rsidR="009A7239" w:rsidRPr="00E60BD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336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p w:rsidR="009A7239" w:rsidRPr="00E60BDE" w:rsidRDefault="00DD2963">
      <w:pPr>
        <w:spacing w:before="199" w:after="199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11 КЛАСС</w:t>
      </w:r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8642"/>
      </w:tblGrid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/>
              <w:ind w:left="135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###Par###Цифровая грамотность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</w:t>
            </w:r>
            <w:r w:rsidRPr="00E60BDE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###Par###Теоретические основы информатики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Графическое представление данных (схемы, таблицы, графики)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###Par###Алгоритмы и программирование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Подпрограммы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###Par###Информационные технологии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###Par###Численное решение уравнений с помощью подбора параметра</w:t>
            </w:r>
          </w:p>
        </w:tc>
      </w:tr>
      <w:tr w:rsidR="009A7239" w:rsidRPr="00E60BDE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36" w:lineRule="auto"/>
              <w:ind w:left="228"/>
              <w:jc w:val="center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9A7239" w:rsidRPr="00E60BDE" w:rsidRDefault="00DD2963">
            <w:pPr>
              <w:spacing w:after="0" w:line="312" w:lineRule="auto"/>
              <w:ind w:left="228"/>
              <w:jc w:val="both"/>
              <w:rPr>
                <w:sz w:val="24"/>
                <w:szCs w:val="24"/>
              </w:rPr>
            </w:pPr>
            <w:r w:rsidRPr="00E60BDE">
              <w:rPr>
                <w:rFonts w:ascii="Times New Roman" w:hAnsi="Times New Roman"/>
                <w:color w:val="000000"/>
                <w:sz w:val="24"/>
                <w:szCs w:val="24"/>
              </w:rPr>
              <w:t>###Par###Табличные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Запросы к многотабличным базам данных</w:t>
            </w:r>
          </w:p>
        </w:tc>
      </w:tr>
    </w:tbl>
    <w:p w:rsidR="009A7239" w:rsidRPr="00E60BDE" w:rsidRDefault="009A7239">
      <w:pPr>
        <w:rPr>
          <w:sz w:val="24"/>
          <w:szCs w:val="24"/>
        </w:rPr>
        <w:sectPr w:rsidR="009A7239" w:rsidRPr="00E60BDE">
          <w:pgSz w:w="11906" w:h="16383"/>
          <w:pgMar w:top="1134" w:right="850" w:bottom="1134" w:left="1701" w:header="720" w:footer="720" w:gutter="0"/>
          <w:cols w:space="720"/>
        </w:sectPr>
      </w:pPr>
    </w:p>
    <w:p w:rsidR="009A7239" w:rsidRPr="00E60BDE" w:rsidRDefault="00DD2963">
      <w:pPr>
        <w:spacing w:after="0"/>
        <w:ind w:left="120"/>
        <w:rPr>
          <w:sz w:val="24"/>
          <w:szCs w:val="24"/>
        </w:rPr>
      </w:pPr>
      <w:bookmarkStart w:id="10" w:name="block-76774339"/>
      <w:bookmarkEnd w:id="9"/>
      <w:r w:rsidRPr="00E60BDE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A7239" w:rsidRPr="00E60BDE" w:rsidRDefault="00DD2963">
      <w:pPr>
        <w:spacing w:after="0" w:line="480" w:lineRule="auto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A7239" w:rsidRPr="00E60BDE" w:rsidRDefault="00DD2963">
      <w:pPr>
        <w:spacing w:after="0" w:line="480" w:lineRule="auto"/>
        <w:ind w:left="120"/>
        <w:rPr>
          <w:sz w:val="24"/>
          <w:szCs w:val="24"/>
        </w:rPr>
      </w:pPr>
      <w:r w:rsidRPr="00E60BDE">
        <w:rPr>
          <w:rFonts w:ascii="Times New Roman" w:hAnsi="Times New Roman"/>
          <w:color w:val="000000"/>
          <w:sz w:val="24"/>
          <w:szCs w:val="24"/>
        </w:rPr>
        <w:t>• Информатика. 10 класс.Босова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r w:rsidRPr="00E60BDE">
        <w:rPr>
          <w:sz w:val="24"/>
          <w:szCs w:val="24"/>
        </w:rPr>
        <w:br/>
      </w:r>
      <w:bookmarkStart w:id="11" w:name="1b9c5cdb-18be-47f9-a030-9274be780126"/>
      <w:r w:rsidRPr="00E60BDE">
        <w:rPr>
          <w:rFonts w:ascii="Times New Roman" w:hAnsi="Times New Roman"/>
          <w:color w:val="000000"/>
          <w:sz w:val="24"/>
          <w:szCs w:val="24"/>
        </w:rPr>
        <w:t xml:space="preserve"> • Информатика. 11 класс. Босова Л.Л., Босова А.Ю. Общество с ограниченной ответственностью «БИНОМ. Лаборатория знаний»; Акционерное общество «Издательство «Просвещение»</w:t>
      </w:r>
      <w:bookmarkEnd w:id="11"/>
    </w:p>
    <w:p w:rsidR="009A7239" w:rsidRPr="00E60BDE" w:rsidRDefault="009A7239">
      <w:pPr>
        <w:spacing w:after="0" w:line="480" w:lineRule="auto"/>
        <w:ind w:left="120"/>
        <w:rPr>
          <w:sz w:val="24"/>
          <w:szCs w:val="24"/>
        </w:rPr>
      </w:pPr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p w:rsidR="009A7239" w:rsidRPr="00E60BDE" w:rsidRDefault="00DD2963">
      <w:pPr>
        <w:spacing w:after="0" w:line="480" w:lineRule="auto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A7239" w:rsidRPr="00E60BDE" w:rsidRDefault="00DD2963">
      <w:pPr>
        <w:spacing w:after="0" w:line="480" w:lineRule="auto"/>
        <w:ind w:left="120"/>
        <w:rPr>
          <w:sz w:val="24"/>
          <w:szCs w:val="24"/>
        </w:rPr>
      </w:pPr>
      <w:bookmarkStart w:id="12" w:name="9b34b0d0-0ffe-481c-ad75-b4c2cd5f5c6b"/>
      <w:r w:rsidRPr="00E60BDE">
        <w:rPr>
          <w:rFonts w:ascii="Times New Roman" w:hAnsi="Times New Roman"/>
          <w:color w:val="000000"/>
          <w:sz w:val="24"/>
          <w:szCs w:val="24"/>
        </w:rPr>
        <w:t>https://bosova.ru/metodist/authors/informatika/3/rr.php</w:t>
      </w:r>
      <w:bookmarkEnd w:id="12"/>
    </w:p>
    <w:p w:rsidR="009A7239" w:rsidRPr="00E60BDE" w:rsidRDefault="009A7239">
      <w:pPr>
        <w:spacing w:after="0"/>
        <w:ind w:left="120"/>
        <w:rPr>
          <w:sz w:val="24"/>
          <w:szCs w:val="24"/>
        </w:rPr>
      </w:pPr>
    </w:p>
    <w:p w:rsidR="009A7239" w:rsidRPr="00E60BDE" w:rsidRDefault="00DD2963">
      <w:pPr>
        <w:spacing w:after="0" w:line="480" w:lineRule="auto"/>
        <w:ind w:left="120"/>
        <w:rPr>
          <w:sz w:val="24"/>
          <w:szCs w:val="24"/>
        </w:rPr>
      </w:pPr>
      <w:r w:rsidRPr="00E60BDE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A7239" w:rsidRPr="00E60BDE" w:rsidRDefault="00DD2963">
      <w:pPr>
        <w:spacing w:after="0" w:line="480" w:lineRule="auto"/>
        <w:ind w:left="120"/>
        <w:rPr>
          <w:sz w:val="24"/>
          <w:szCs w:val="24"/>
        </w:rPr>
      </w:pPr>
      <w:bookmarkStart w:id="13" w:name="ba532c22-1d17-43cc-a9dc-9c9ea6316796"/>
      <w:r w:rsidRPr="00E60BDE">
        <w:rPr>
          <w:rFonts w:ascii="Times New Roman" w:hAnsi="Times New Roman"/>
          <w:color w:val="000000"/>
          <w:sz w:val="24"/>
          <w:szCs w:val="24"/>
        </w:rPr>
        <w:t>https://bosova.ru/metodist/authors/informatika/3/rr.php</w:t>
      </w:r>
      <w:bookmarkEnd w:id="13"/>
    </w:p>
    <w:p w:rsidR="009A7239" w:rsidRPr="00E60BDE" w:rsidRDefault="009A7239">
      <w:pPr>
        <w:rPr>
          <w:sz w:val="24"/>
          <w:szCs w:val="24"/>
        </w:rPr>
        <w:sectPr w:rsidR="009A7239" w:rsidRPr="00E60BD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F2323F" w:rsidRPr="00E60BDE" w:rsidRDefault="00F2323F">
      <w:pPr>
        <w:rPr>
          <w:sz w:val="24"/>
          <w:szCs w:val="24"/>
        </w:rPr>
      </w:pPr>
    </w:p>
    <w:sectPr w:rsidR="00F2323F" w:rsidRPr="00E60BDE" w:rsidSect="00F2323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34E" w:rsidRDefault="0082534E" w:rsidP="00DD2963">
      <w:pPr>
        <w:spacing w:after="0" w:line="240" w:lineRule="auto"/>
      </w:pPr>
      <w:r>
        <w:separator/>
      </w:r>
    </w:p>
  </w:endnote>
  <w:endnote w:type="continuationSeparator" w:id="1">
    <w:p w:rsidR="0082534E" w:rsidRDefault="0082534E" w:rsidP="00DD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34E" w:rsidRDefault="0082534E" w:rsidP="00DD2963">
      <w:pPr>
        <w:spacing w:after="0" w:line="240" w:lineRule="auto"/>
      </w:pPr>
      <w:r>
        <w:separator/>
      </w:r>
    </w:p>
  </w:footnote>
  <w:footnote w:type="continuationSeparator" w:id="1">
    <w:p w:rsidR="0082534E" w:rsidRDefault="0082534E" w:rsidP="00DD2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7239"/>
    <w:rsid w:val="00297432"/>
    <w:rsid w:val="00347A80"/>
    <w:rsid w:val="006B595F"/>
    <w:rsid w:val="0082534E"/>
    <w:rsid w:val="009A7239"/>
    <w:rsid w:val="00C944DC"/>
    <w:rsid w:val="00D619C3"/>
    <w:rsid w:val="00DD2963"/>
    <w:rsid w:val="00E60BDE"/>
    <w:rsid w:val="00F2323F"/>
    <w:rsid w:val="00F34219"/>
    <w:rsid w:val="00FD5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F2323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2323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232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D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2963"/>
  </w:style>
  <w:style w:type="paragraph" w:styleId="af0">
    <w:name w:val="Balloon Text"/>
    <w:basedOn w:val="a"/>
    <w:link w:val="af1"/>
    <w:uiPriority w:val="99"/>
    <w:semiHidden/>
    <w:unhideWhenUsed/>
    <w:rsid w:val="00D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619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D2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D29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26" Type="http://schemas.openxmlformats.org/officeDocument/2006/relationships/hyperlink" Target="https://m.edsoo.ru/9deef96b" TargetMode="External"/><Relationship Id="rId39" Type="http://schemas.openxmlformats.org/officeDocument/2006/relationships/hyperlink" Target="https://m.edsoo.ru/4c662a0d" TargetMode="External"/><Relationship Id="rId21" Type="http://schemas.openxmlformats.org/officeDocument/2006/relationships/hyperlink" Target="https://m.edsoo.ru/dc08b2c6" TargetMode="External"/><Relationship Id="rId34" Type="http://schemas.openxmlformats.org/officeDocument/2006/relationships/hyperlink" Target="https://m.edsoo.ru/b2010e6e" TargetMode="External"/><Relationship Id="rId42" Type="http://schemas.openxmlformats.org/officeDocument/2006/relationships/hyperlink" Target="https://m.edsoo.ru/bb9d8b7f" TargetMode="External"/><Relationship Id="rId47" Type="http://schemas.openxmlformats.org/officeDocument/2006/relationships/hyperlink" Target="https://m.edsoo.ru/aaba738c" TargetMode="External"/><Relationship Id="rId50" Type="http://schemas.openxmlformats.org/officeDocument/2006/relationships/hyperlink" Target="https://m.edsoo.ru/45633de5" TargetMode="External"/><Relationship Id="rId55" Type="http://schemas.openxmlformats.org/officeDocument/2006/relationships/hyperlink" Target="https://m.edsoo.ru/f51ef401" TargetMode="External"/><Relationship Id="rId63" Type="http://schemas.openxmlformats.org/officeDocument/2006/relationships/hyperlink" Target="https://m.edsoo.ru/abbcd321" TargetMode="External"/><Relationship Id="rId68" Type="http://schemas.openxmlformats.org/officeDocument/2006/relationships/hyperlink" Target="https://m.edsoo.ru/c1535090" TargetMode="External"/><Relationship Id="rId76" Type="http://schemas.openxmlformats.org/officeDocument/2006/relationships/hyperlink" Target="https://m.edsoo.ru/660ff291" TargetMode="External"/><Relationship Id="rId84" Type="http://schemas.openxmlformats.org/officeDocument/2006/relationships/hyperlink" Target="https://m.edsoo.ru/2e62e4a7" TargetMode="External"/><Relationship Id="rId89" Type="http://schemas.openxmlformats.org/officeDocument/2006/relationships/hyperlink" Target="https://m.edsoo.ru/9c62b83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10ab9353" TargetMode="External"/><Relationship Id="rId92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af8b25f4" TargetMode="External"/><Relationship Id="rId24" Type="http://schemas.openxmlformats.org/officeDocument/2006/relationships/hyperlink" Target="https://m.edsoo.ru/06a855bf" TargetMode="External"/><Relationship Id="rId32" Type="http://schemas.openxmlformats.org/officeDocument/2006/relationships/hyperlink" Target="https://m.edsoo.ru/abbcd321" TargetMode="External"/><Relationship Id="rId37" Type="http://schemas.openxmlformats.org/officeDocument/2006/relationships/hyperlink" Target="https://m.edsoo.ru/a8b48364" TargetMode="External"/><Relationship Id="rId40" Type="http://schemas.openxmlformats.org/officeDocument/2006/relationships/hyperlink" Target="https://m.edsoo.ru/ad7328fc" TargetMode="External"/><Relationship Id="rId45" Type="http://schemas.openxmlformats.org/officeDocument/2006/relationships/hyperlink" Target="https://m.edsoo.ru/5fad1b53" TargetMode="External"/><Relationship Id="rId53" Type="http://schemas.openxmlformats.org/officeDocument/2006/relationships/hyperlink" Target="https://m.edsoo.ru/04ed7e2d" TargetMode="External"/><Relationship Id="rId58" Type="http://schemas.openxmlformats.org/officeDocument/2006/relationships/hyperlink" Target="https://m.edsoo.ru/5248229e" TargetMode="External"/><Relationship Id="rId66" Type="http://schemas.openxmlformats.org/officeDocument/2006/relationships/hyperlink" Target="https://m.edsoo.ru/82cb0c49" TargetMode="External"/><Relationship Id="rId74" Type="http://schemas.openxmlformats.org/officeDocument/2006/relationships/hyperlink" Target="https://m.edsoo.ru/2d234361" TargetMode="External"/><Relationship Id="rId79" Type="http://schemas.openxmlformats.org/officeDocument/2006/relationships/hyperlink" Target="https://m.edsoo.ru/096dddd8" TargetMode="External"/><Relationship Id="rId87" Type="http://schemas.openxmlformats.org/officeDocument/2006/relationships/hyperlink" Target="https://m.edsoo.ru/87468fbd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039e1c9b" TargetMode="External"/><Relationship Id="rId82" Type="http://schemas.openxmlformats.org/officeDocument/2006/relationships/hyperlink" Target="https://m.edsoo.ru/24865de3" TargetMode="External"/><Relationship Id="rId90" Type="http://schemas.openxmlformats.org/officeDocument/2006/relationships/hyperlink" Target="https://m.edsoo.ru/5225af37" TargetMode="External"/><Relationship Id="rId19" Type="http://schemas.openxmlformats.org/officeDocument/2006/relationships/hyperlink" Target="https://m.edsoo.ru/820e7a19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228ee427" TargetMode="External"/><Relationship Id="rId27" Type="http://schemas.openxmlformats.org/officeDocument/2006/relationships/hyperlink" Target="https://m.edsoo.ru/da4dd13d" TargetMode="External"/><Relationship Id="rId30" Type="http://schemas.openxmlformats.org/officeDocument/2006/relationships/hyperlink" Target="https://m.edsoo.ru/b3b712c0" TargetMode="External"/><Relationship Id="rId35" Type="http://schemas.openxmlformats.org/officeDocument/2006/relationships/hyperlink" Target="https://m.edsoo.ru/8f8cd2cb" TargetMode="External"/><Relationship Id="rId43" Type="http://schemas.openxmlformats.org/officeDocument/2006/relationships/hyperlink" Target="https://m.edsoo.ru/f1593521" TargetMode="External"/><Relationship Id="rId48" Type="http://schemas.openxmlformats.org/officeDocument/2006/relationships/hyperlink" Target="https://m.edsoo.ru/b0ececed" TargetMode="External"/><Relationship Id="rId56" Type="http://schemas.openxmlformats.org/officeDocument/2006/relationships/hyperlink" Target="https://m.edsoo.ru/b0e87321" TargetMode="External"/><Relationship Id="rId64" Type="http://schemas.openxmlformats.org/officeDocument/2006/relationships/hyperlink" Target="https://m.edsoo.ru/079bc8f8" TargetMode="External"/><Relationship Id="rId69" Type="http://schemas.openxmlformats.org/officeDocument/2006/relationships/hyperlink" Target="https://m.edsoo.ru/3012411" TargetMode="External"/><Relationship Id="rId77" Type="http://schemas.openxmlformats.org/officeDocument/2006/relationships/hyperlink" Target="https://m.edsoo.ru/3bb7214a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d7253a6a" TargetMode="External"/><Relationship Id="rId72" Type="http://schemas.openxmlformats.org/officeDocument/2006/relationships/hyperlink" Target="https://m.edsoo.ru/5d4f7ac9" TargetMode="External"/><Relationship Id="rId80" Type="http://schemas.openxmlformats.org/officeDocument/2006/relationships/hyperlink" Target="https://m.edsoo.ru/e0e7ee3b" TargetMode="External"/><Relationship Id="rId85" Type="http://schemas.openxmlformats.org/officeDocument/2006/relationships/hyperlink" Target="https://m.edsoo.ru/2ac0c441" TargetMode="External"/><Relationship Id="rId93" Type="http://schemas.microsoft.com/office/2007/relationships/stylesWithEffects" Target="stylesWithEffects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38214cec" TargetMode="External"/><Relationship Id="rId33" Type="http://schemas.openxmlformats.org/officeDocument/2006/relationships/hyperlink" Target="https://m.edsoo.ru/de2c5353" TargetMode="External"/><Relationship Id="rId38" Type="http://schemas.openxmlformats.org/officeDocument/2006/relationships/hyperlink" Target="https://m.edsoo.ru/61d9006a" TargetMode="External"/><Relationship Id="rId46" Type="http://schemas.openxmlformats.org/officeDocument/2006/relationships/hyperlink" Target="https://m.edsoo.ru/aa862c53" TargetMode="External"/><Relationship Id="rId59" Type="http://schemas.openxmlformats.org/officeDocument/2006/relationships/hyperlink" Target="https://m.edsoo.ru/1658594e" TargetMode="External"/><Relationship Id="rId67" Type="http://schemas.openxmlformats.org/officeDocument/2006/relationships/hyperlink" Target="https://m.edsoo.ru/4b24ce20" TargetMode="External"/><Relationship Id="rId20" Type="http://schemas.openxmlformats.org/officeDocument/2006/relationships/hyperlink" Target="https://m.edsoo.ru/06b14abb" TargetMode="External"/><Relationship Id="rId41" Type="http://schemas.openxmlformats.org/officeDocument/2006/relationships/hyperlink" Target="https://m.edsoo.ru/4fad160e" TargetMode="External"/><Relationship Id="rId54" Type="http://schemas.openxmlformats.org/officeDocument/2006/relationships/hyperlink" Target="https://m.edsoo.ru/189f67e7" TargetMode="External"/><Relationship Id="rId62" Type="http://schemas.openxmlformats.org/officeDocument/2006/relationships/hyperlink" Target="https://m.edsoo.ru/7981dba5" TargetMode="External"/><Relationship Id="rId70" Type="http://schemas.openxmlformats.org/officeDocument/2006/relationships/hyperlink" Target="https://m.edsoo.ru/e1b7db2d" TargetMode="External"/><Relationship Id="rId75" Type="http://schemas.openxmlformats.org/officeDocument/2006/relationships/hyperlink" Target="https://m.edsoo.ru/b37f7ca0" TargetMode="External"/><Relationship Id="rId83" Type="http://schemas.openxmlformats.org/officeDocument/2006/relationships/hyperlink" Target="https://m.edsoo.ru/b808dfd9" TargetMode="External"/><Relationship Id="rId88" Type="http://schemas.openxmlformats.org/officeDocument/2006/relationships/hyperlink" Target="https://m.edsoo.ru/487808d8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cdfae35e" TargetMode="External"/><Relationship Id="rId28" Type="http://schemas.openxmlformats.org/officeDocument/2006/relationships/hyperlink" Target="https://m.edsoo.ru/60f2394f" TargetMode="External"/><Relationship Id="rId36" Type="http://schemas.openxmlformats.org/officeDocument/2006/relationships/hyperlink" Target="https://m.edsoo.ru/5dd23ae4" TargetMode="External"/><Relationship Id="rId49" Type="http://schemas.openxmlformats.org/officeDocument/2006/relationships/hyperlink" Target="https://m.edsoo.ru/c686f9bb" TargetMode="External"/><Relationship Id="rId57" Type="http://schemas.openxmlformats.org/officeDocument/2006/relationships/hyperlink" Target="https://m.edsoo.ru/50da30fb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06c384e6" TargetMode="External"/><Relationship Id="rId44" Type="http://schemas.openxmlformats.org/officeDocument/2006/relationships/hyperlink" Target="https://m.edsoo.ru/46ba058b" TargetMode="External"/><Relationship Id="rId52" Type="http://schemas.openxmlformats.org/officeDocument/2006/relationships/hyperlink" Target="https://m.edsoo.ru/acc1db62" TargetMode="External"/><Relationship Id="rId60" Type="http://schemas.openxmlformats.org/officeDocument/2006/relationships/hyperlink" Target="https://m.edsoo.ru/68ac9784" TargetMode="External"/><Relationship Id="rId65" Type="http://schemas.openxmlformats.org/officeDocument/2006/relationships/hyperlink" Target="https://m.edsoo.ru/68a2d279" TargetMode="External"/><Relationship Id="rId73" Type="http://schemas.openxmlformats.org/officeDocument/2006/relationships/hyperlink" Target="https://m.edsoo.ru/72a11b12" TargetMode="External"/><Relationship Id="rId78" Type="http://schemas.openxmlformats.org/officeDocument/2006/relationships/hyperlink" Target="https://m.edsoo.ru/2ff5fd90" TargetMode="External"/><Relationship Id="rId81" Type="http://schemas.openxmlformats.org/officeDocument/2006/relationships/hyperlink" Target="https://m.edsoo.ru/e0aaf73a" TargetMode="External"/><Relationship Id="rId86" Type="http://schemas.openxmlformats.org/officeDocument/2006/relationships/hyperlink" Target="https://m.edsoo.ru/c5699db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8821</Words>
  <Characters>50283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PC</cp:lastModifiedBy>
  <cp:revision>7</cp:revision>
  <cp:lastPrinted>2025-11-21T06:31:00Z</cp:lastPrinted>
  <dcterms:created xsi:type="dcterms:W3CDTF">2025-10-10T08:24:00Z</dcterms:created>
  <dcterms:modified xsi:type="dcterms:W3CDTF">2025-12-05T05:44:00Z</dcterms:modified>
</cp:coreProperties>
</file>