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0AC" w:rsidRDefault="004970AC" w:rsidP="00215440">
      <w:pPr>
        <w:spacing w:after="0" w:line="240" w:lineRule="auto"/>
        <w:jc w:val="center"/>
        <w:rPr>
          <w:rFonts w:ascii="Times New Roman" w:hAnsi="Times New Roman"/>
          <w:b/>
          <w:color w:val="000000"/>
          <w:sz w:val="24"/>
          <w:szCs w:val="24"/>
          <w:lang w:val="ru-RU"/>
        </w:rPr>
      </w:pPr>
      <w:r>
        <w:rPr>
          <w:rFonts w:ascii="Times New Roman" w:hAnsi="Times New Roman"/>
          <w:b/>
          <w:noProof/>
          <w:color w:val="000000"/>
          <w:sz w:val="24"/>
          <w:szCs w:val="24"/>
          <w:lang w:val="ru-RU" w:eastAsia="ru-RU"/>
        </w:rPr>
        <w:drawing>
          <wp:inline distT="0" distB="0" distL="0" distR="0">
            <wp:extent cx="5940425" cy="839126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391269"/>
                    </a:xfrm>
                    <a:prstGeom prst="rect">
                      <a:avLst/>
                    </a:prstGeom>
                    <a:noFill/>
                    <a:ln w="9525">
                      <a:noFill/>
                      <a:miter lim="800000"/>
                      <a:headEnd/>
                      <a:tailEnd/>
                    </a:ln>
                  </pic:spPr>
                </pic:pic>
              </a:graphicData>
            </a:graphic>
          </wp:inline>
        </w:drawing>
      </w:r>
    </w:p>
    <w:p w:rsidR="004970AC" w:rsidRDefault="004970AC" w:rsidP="00215440">
      <w:pPr>
        <w:spacing w:after="0" w:line="240" w:lineRule="auto"/>
        <w:jc w:val="center"/>
        <w:rPr>
          <w:rFonts w:ascii="Times New Roman" w:hAnsi="Times New Roman"/>
          <w:b/>
          <w:color w:val="000000"/>
          <w:sz w:val="24"/>
          <w:szCs w:val="24"/>
          <w:lang w:val="ru-RU"/>
        </w:rPr>
      </w:pPr>
    </w:p>
    <w:p w:rsidR="00215440" w:rsidRPr="00215440" w:rsidRDefault="00215440" w:rsidP="00215440">
      <w:pPr>
        <w:spacing w:after="0" w:line="360" w:lineRule="auto"/>
        <w:ind w:left="120"/>
        <w:jc w:val="center"/>
        <w:rPr>
          <w:rFonts w:ascii="Times New Roman" w:hAnsi="Times New Roman"/>
          <w:b/>
          <w:color w:val="000000"/>
          <w:sz w:val="24"/>
          <w:szCs w:val="24"/>
          <w:lang w:val="ru-RU"/>
        </w:rPr>
      </w:pPr>
    </w:p>
    <w:p w:rsidR="00920E74" w:rsidRPr="00215440" w:rsidRDefault="00920E74">
      <w:pPr>
        <w:rPr>
          <w:sz w:val="24"/>
          <w:szCs w:val="24"/>
          <w:lang w:val="ru-RU"/>
        </w:rPr>
        <w:sectPr w:rsidR="00920E74" w:rsidRPr="00215440">
          <w:pgSz w:w="11906" w:h="16383"/>
          <w:pgMar w:top="1134" w:right="850" w:bottom="1134" w:left="1701" w:header="720" w:footer="720" w:gutter="0"/>
          <w:cols w:space="720"/>
        </w:sectPr>
      </w:pPr>
      <w:bookmarkStart w:id="0" w:name="_GoBack"/>
      <w:bookmarkStart w:id="1" w:name="block-75935361"/>
      <w:bookmarkEnd w:id="0"/>
    </w:p>
    <w:p w:rsidR="00920E74" w:rsidRPr="00215440" w:rsidRDefault="007644D3" w:rsidP="004970AC">
      <w:pPr>
        <w:spacing w:after="0" w:line="264" w:lineRule="auto"/>
        <w:jc w:val="center"/>
        <w:rPr>
          <w:sz w:val="24"/>
          <w:szCs w:val="24"/>
          <w:lang w:val="ru-RU"/>
        </w:rPr>
      </w:pPr>
      <w:bookmarkStart w:id="2" w:name="block-75935362"/>
      <w:bookmarkEnd w:id="1"/>
      <w:r w:rsidRPr="00215440">
        <w:rPr>
          <w:rFonts w:ascii="Times New Roman" w:hAnsi="Times New Roman"/>
          <w:b/>
          <w:color w:val="000000"/>
          <w:sz w:val="24"/>
          <w:szCs w:val="24"/>
          <w:lang w:val="ru-RU"/>
        </w:rPr>
        <w:lastRenderedPageBreak/>
        <w:t>ПОЯСНИТЕЛЬНАЯ ЗАПИСКА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Основная цель реализации программы по музыке</w:t>
      </w:r>
      <w:r w:rsidRPr="00215440">
        <w:rPr>
          <w:rFonts w:ascii="Times New Roman" w:hAnsi="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В процессе конкретизации учебных целей их реализация осуществляется по следующим направлениям: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Задачи обучения музыке на уровне основного общего образования: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музыкальное движение (пластическое интонирование, инсценировка, танец, двигательное моделирование);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творческие проекты, музыкально-театральная деятельность (концерты, фестивали, представления);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исследовательская деятельность на материале музыкального искусства.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215440">
        <w:rPr>
          <w:rFonts w:ascii="Times New Roman" w:hAnsi="Times New Roman"/>
          <w:color w:val="000000"/>
          <w:sz w:val="24"/>
          <w:szCs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Содержание учебного предмета структурно представлено девятью модулями</w:t>
      </w:r>
      <w:r w:rsidRPr="00215440">
        <w:rPr>
          <w:rFonts w:ascii="Times New Roman" w:hAnsi="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инвариантные модули: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модуль № 1 «Музыка моего края»;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модуль № 2 «Народное музыкальное творчество России»;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модуль № 3 «Русская классическая музыка»;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модуль № 4 «Жанры музыкального искусства» </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вариативные модули: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модуль № 5 «Музыка народов мира»;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модуль № 6 «Европейская классическая музыка»;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модуль № 7 «Духовная музыка»;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модуль № 8 «Современная музыка: основные жанры и направления»;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модуль № 9 «Связь музыки с другими видами искусства»;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920E74" w:rsidRPr="00215440" w:rsidRDefault="007644D3">
      <w:pPr>
        <w:spacing w:after="0" w:line="264" w:lineRule="auto"/>
        <w:ind w:firstLine="600"/>
        <w:jc w:val="both"/>
        <w:rPr>
          <w:sz w:val="24"/>
          <w:szCs w:val="24"/>
          <w:lang w:val="ru-RU"/>
        </w:rPr>
      </w:pPr>
      <w:bookmarkStart w:id="3" w:name="7ad9d27f-2d5e-40e5-a5e1-761ecce37b11"/>
      <w:r w:rsidRPr="00215440">
        <w:rPr>
          <w:rFonts w:ascii="Times New Roman" w:hAnsi="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3"/>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920E74" w:rsidRPr="00215440" w:rsidRDefault="00920E74">
      <w:pPr>
        <w:rPr>
          <w:sz w:val="24"/>
          <w:szCs w:val="24"/>
          <w:lang w:val="ru-RU"/>
        </w:rPr>
      </w:pPr>
    </w:p>
    <w:p w:rsidR="00920E74" w:rsidRPr="00215440" w:rsidRDefault="007644D3">
      <w:pPr>
        <w:spacing w:after="0" w:line="264" w:lineRule="auto"/>
        <w:ind w:left="120"/>
        <w:jc w:val="both"/>
        <w:rPr>
          <w:sz w:val="24"/>
          <w:szCs w:val="24"/>
          <w:lang w:val="ru-RU"/>
        </w:rPr>
      </w:pPr>
      <w:bookmarkStart w:id="4" w:name="block-75935363"/>
      <w:bookmarkEnd w:id="2"/>
      <w:r w:rsidRPr="00215440">
        <w:rPr>
          <w:rFonts w:ascii="Times New Roman" w:hAnsi="Times New Roman"/>
          <w:b/>
          <w:color w:val="000000"/>
          <w:sz w:val="24"/>
          <w:szCs w:val="24"/>
          <w:lang w:val="ru-RU"/>
        </w:rPr>
        <w:t>СОДЕРЖАНИЕ ОБУЧЕНИЯ</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left="120"/>
        <w:jc w:val="both"/>
        <w:rPr>
          <w:sz w:val="24"/>
          <w:szCs w:val="24"/>
          <w:lang w:val="ru-RU"/>
        </w:rPr>
      </w:pPr>
      <w:r w:rsidRPr="00215440">
        <w:rPr>
          <w:rFonts w:ascii="Times New Roman" w:hAnsi="Times New Roman"/>
          <w:b/>
          <w:color w:val="000000"/>
          <w:sz w:val="24"/>
          <w:szCs w:val="24"/>
          <w:lang w:val="ru-RU"/>
        </w:rPr>
        <w:t>Инвариантные модули</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left="120"/>
        <w:jc w:val="both"/>
        <w:rPr>
          <w:sz w:val="24"/>
          <w:szCs w:val="24"/>
          <w:lang w:val="ru-RU"/>
        </w:rPr>
      </w:pPr>
      <w:bookmarkStart w:id="5" w:name="_Toc139895958"/>
      <w:bookmarkEnd w:id="5"/>
      <w:r w:rsidRPr="00215440">
        <w:rPr>
          <w:rFonts w:ascii="Times New Roman" w:hAnsi="Times New Roman"/>
          <w:b/>
          <w:color w:val="000000"/>
          <w:sz w:val="24"/>
          <w:szCs w:val="24"/>
          <w:lang w:val="ru-RU"/>
        </w:rPr>
        <w:t xml:space="preserve">Модуль № 1 «Музыка моего края» </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Фольклор – народное творчество.</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со звучанием фольклорных образцов в аудио- и видеозаписи;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определение на слух:</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принадлежности к народной или композиторской музыке;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исполнительского состава (вокального, инструментального, смешанного);</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жанра, основного настроения, характера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lastRenderedPageBreak/>
        <w:t>Календарный фольклор.</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 исполнение народных песен, танцев;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Семейный фольклор.</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фольклорными жанрами семейного цикла;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изучение особенностей их исполнения и звучания;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определение на слух жанровой принадлежности, анализ символики традиционных образов;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 исполнение отдельных песен, фрагментов обрядов (по выбору учителя);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Наш край сегодня.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 исполнение гимна республики, города, песен местных композиторов;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творческой биографией, деятельностью местных мастеров культуры и искусства;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left="120"/>
        <w:jc w:val="both"/>
        <w:rPr>
          <w:sz w:val="24"/>
          <w:szCs w:val="24"/>
          <w:lang w:val="ru-RU"/>
        </w:rPr>
      </w:pPr>
      <w:r w:rsidRPr="00215440">
        <w:rPr>
          <w:rFonts w:ascii="Times New Roman" w:hAnsi="Times New Roman"/>
          <w:b/>
          <w:color w:val="000000"/>
          <w:sz w:val="24"/>
          <w:szCs w:val="24"/>
          <w:lang w:val="ru-RU"/>
        </w:rPr>
        <w:t>Модуль № 2 «Народное музыкальное творчество России»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Россия – наш общий дом.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w:t>
      </w:r>
      <w:r w:rsidRPr="00215440">
        <w:rPr>
          <w:rFonts w:ascii="Times New Roman" w:hAnsi="Times New Roman"/>
          <w:color w:val="000000"/>
          <w:sz w:val="24"/>
          <w:szCs w:val="24"/>
          <w:lang w:val="ru-RU"/>
        </w:rPr>
        <w:lastRenderedPageBreak/>
        <w:t>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со звучанием фольклорных образцов близких и далеких регионов в аудио- и видеозаписи;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определение на слух:</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принадлежности к народной или композиторской музыке;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исполнительского состава (вокального, инструментального, смешанного);</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жанра, характера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Фольклорные жанры.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Общее и особенное в фольклоре народов России: лирика, эпос, танец.</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со звучанием фольклора разных регионов России в аудио-и видеозаписи;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аутентичная манера исполнения;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выявление характерных интонаций и ритмов в звучании традиционной музыки разных народов;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 исполнение народных песен, танцев, эпических сказаний;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Фольклор в творчестве профессиональных композиторов.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сравнение аутентичного звучания фольклора и фольклорных мелодий в композиторской обработке;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исполнение народной песни в композиторской обработке;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посещение концерта, спектакля (просмотр фильма, телепередачи), посвященного данной теме;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обсуждение в классе и (или) письменная рецензия по результатам просмотра.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На рубежах культур.</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Содержание: Взаимное влияние фольклорных традиций друг на друга. Этнографические экспедиции и фестивали. Современная жизнь фольклора.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left="120"/>
        <w:jc w:val="both"/>
        <w:rPr>
          <w:sz w:val="24"/>
          <w:szCs w:val="24"/>
          <w:lang w:val="ru-RU"/>
        </w:rPr>
      </w:pPr>
      <w:r w:rsidRPr="00215440">
        <w:rPr>
          <w:rFonts w:ascii="Times New Roman" w:hAnsi="Times New Roman"/>
          <w:b/>
          <w:color w:val="000000"/>
          <w:sz w:val="24"/>
          <w:szCs w:val="24"/>
          <w:lang w:val="ru-RU"/>
        </w:rPr>
        <w:t>Модуль № 3 «Русская классическая музыка»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Образы родной земли.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выявление мелодичности, широты дыхания, интонационной близости русскому фольклору;</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музыкальная викторина на знание музыки, названий авторов изученных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Золотой век русской культуры.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Содержание: Светская музыка российского дворянства </w:t>
      </w:r>
      <w:r w:rsidRPr="00215440">
        <w:rPr>
          <w:rFonts w:ascii="Times New Roman" w:hAnsi="Times New Roman"/>
          <w:color w:val="000000"/>
          <w:sz w:val="24"/>
          <w:szCs w:val="24"/>
        </w:rPr>
        <w:t>XIX</w:t>
      </w:r>
      <w:r w:rsidRPr="00215440">
        <w:rPr>
          <w:rFonts w:ascii="Times New Roman" w:hAnsi="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215440">
        <w:rPr>
          <w:rFonts w:ascii="Times New Roman" w:hAnsi="Times New Roman"/>
          <w:color w:val="000000"/>
          <w:sz w:val="24"/>
          <w:szCs w:val="24"/>
        </w:rPr>
        <w:t>XIX</w:t>
      </w:r>
      <w:r w:rsidRPr="00215440">
        <w:rPr>
          <w:rFonts w:ascii="Times New Roman" w:hAnsi="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знакомство с шедеврами русской музыки </w:t>
      </w:r>
      <w:r w:rsidRPr="00215440">
        <w:rPr>
          <w:rFonts w:ascii="Times New Roman" w:hAnsi="Times New Roman"/>
          <w:color w:val="000000"/>
          <w:sz w:val="24"/>
          <w:szCs w:val="24"/>
        </w:rPr>
        <w:t>XIX</w:t>
      </w:r>
      <w:r w:rsidRPr="00215440">
        <w:rPr>
          <w:rFonts w:ascii="Times New Roman" w:hAnsi="Times New Roman"/>
          <w:color w:val="000000"/>
          <w:sz w:val="24"/>
          <w:szCs w:val="24"/>
          <w:lang w:val="ru-RU"/>
        </w:rPr>
        <w:t xml:space="preserve"> века, анализ художественного содержания, выразительных средств;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 xml:space="preserve">вариативно: просмотр художественных фильмов, телепередач, посвященных русской культуре </w:t>
      </w:r>
      <w:r w:rsidRPr="00215440">
        <w:rPr>
          <w:rFonts w:ascii="Times New Roman" w:hAnsi="Times New Roman"/>
          <w:color w:val="000000"/>
          <w:sz w:val="24"/>
          <w:szCs w:val="24"/>
        </w:rPr>
        <w:t>XIX</w:t>
      </w:r>
      <w:r w:rsidRPr="00215440">
        <w:rPr>
          <w:rFonts w:ascii="Times New Roman" w:hAnsi="Times New Roman"/>
          <w:color w:val="000000"/>
          <w:sz w:val="24"/>
          <w:szCs w:val="24"/>
          <w:lang w:val="ru-RU"/>
        </w:rPr>
        <w:t xml:space="preserve"> века;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215440">
        <w:rPr>
          <w:rFonts w:ascii="Times New Roman" w:hAnsi="Times New Roman"/>
          <w:color w:val="000000"/>
          <w:sz w:val="24"/>
          <w:szCs w:val="24"/>
        </w:rPr>
        <w:t>XIX</w:t>
      </w:r>
      <w:r w:rsidRPr="00215440">
        <w:rPr>
          <w:rFonts w:ascii="Times New Roman" w:hAnsi="Times New Roman"/>
          <w:color w:val="000000"/>
          <w:sz w:val="24"/>
          <w:szCs w:val="24"/>
          <w:lang w:val="ru-RU"/>
        </w:rPr>
        <w:t xml:space="preserve"> века; реконструкция костюмированного бала, музыкального салона.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История страны и народа в музыке русских композиторов.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знакомство с шедеврами русской музыки </w:t>
      </w:r>
      <w:r w:rsidRPr="00215440">
        <w:rPr>
          <w:rFonts w:ascii="Times New Roman" w:hAnsi="Times New Roman"/>
          <w:color w:val="000000"/>
          <w:sz w:val="24"/>
          <w:szCs w:val="24"/>
        </w:rPr>
        <w:t>XIX</w:t>
      </w:r>
      <w:r w:rsidRPr="00215440">
        <w:rPr>
          <w:rFonts w:ascii="Times New Roman" w:hAnsi="Times New Roman"/>
          <w:color w:val="000000"/>
          <w:sz w:val="24"/>
          <w:szCs w:val="24"/>
          <w:lang w:val="ru-RU"/>
        </w:rPr>
        <w:t>–</w:t>
      </w:r>
      <w:r w:rsidRPr="00215440">
        <w:rPr>
          <w:rFonts w:ascii="Times New Roman" w:hAnsi="Times New Roman"/>
          <w:color w:val="000000"/>
          <w:sz w:val="24"/>
          <w:szCs w:val="24"/>
        </w:rPr>
        <w:t>XX</w:t>
      </w:r>
      <w:r w:rsidRPr="00215440">
        <w:rPr>
          <w:rFonts w:ascii="Times New Roman" w:hAnsi="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исполнение Гимна Российской Федерации;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Русский балет.</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шедеврами русской балетной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посещение балетного спектакля (просмотр в видеозаписи);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характеристика отдельных музыкальных номеров и спектакля в целом;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Русская исполнительская школа.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создание домашней фоно- и видеотеки из понравившихся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дискуссия на тему «Исполнитель – соавтор композитора»;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вариативно: исследовательские проекты, посвященные биографиям известных отечественных исполнителей классической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Русская музыка – взгляд в будущее.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знакомство с музыкой отечественных композиторов </w:t>
      </w:r>
      <w:r w:rsidRPr="00215440">
        <w:rPr>
          <w:rFonts w:ascii="Times New Roman" w:hAnsi="Times New Roman"/>
          <w:color w:val="000000"/>
          <w:sz w:val="24"/>
          <w:szCs w:val="24"/>
        </w:rPr>
        <w:t>XX</w:t>
      </w:r>
      <w:r w:rsidRPr="00215440">
        <w:rPr>
          <w:rFonts w:ascii="Times New Roman" w:hAnsi="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исследовательские проекты, посвященные развитию музыкальной электроники в России;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left="120"/>
        <w:jc w:val="both"/>
        <w:rPr>
          <w:sz w:val="24"/>
          <w:szCs w:val="24"/>
          <w:lang w:val="ru-RU"/>
        </w:rPr>
      </w:pPr>
      <w:r w:rsidRPr="00215440">
        <w:rPr>
          <w:rFonts w:ascii="Times New Roman" w:hAnsi="Times New Roman"/>
          <w:b/>
          <w:color w:val="000000"/>
          <w:sz w:val="24"/>
          <w:szCs w:val="24"/>
          <w:lang w:val="ru-RU"/>
        </w:rPr>
        <w:t>Модуль № 4 «Жанры музыкального искусства»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Камерная музыка.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определение на слух музыкальной формы и составление ее буквенной наглядной схемы;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 исполнение произведений вокальных и инструментальных жанров;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индивидуальная или коллективная импровизация в заданной форме;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Циклические формы и жанры.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циклом миниатюр, определение принципа, основного художественного замысла цикла;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 исполнение небольшого вокального цикла;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со строением сонатной формы;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определение на слух основных партий-тем в одной из классических сонат;</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вариативно: посещение концерта (в том числе виртуального); предварительное изучение информации о произведениях концерта (сколько в них частей, как они </w:t>
      </w:r>
      <w:r w:rsidRPr="00215440">
        <w:rPr>
          <w:rFonts w:ascii="Times New Roman" w:hAnsi="Times New Roman"/>
          <w:color w:val="000000"/>
          <w:sz w:val="24"/>
          <w:szCs w:val="24"/>
          <w:lang w:val="ru-RU"/>
        </w:rPr>
        <w:lastRenderedPageBreak/>
        <w:t>называются, когда могут звучать аплодисменты); последующее составление рецензии на концерт.</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Симфоническая музыка.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Одночастные симфонические жанры (увертюра, картина). Симфония.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образно-тематический конспект;</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слушание целиком не менее одного симфонического произведения;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посещение концерта (в том числе виртуального) симфонической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последующее составление рецензии на концерт.</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Театральные жанры.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отдельными номерами из известных опер, балетов;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различение, определение на слух:</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тембров голосов оперных певцов;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оркестровых групп, тембров инструментов;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типа номера (соло, дуэт, хор);</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последующее составление рецензии на спектакль.</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Вариативные модули</w:t>
      </w:r>
    </w:p>
    <w:p w:rsidR="00920E74" w:rsidRPr="00215440" w:rsidRDefault="007644D3">
      <w:pPr>
        <w:spacing w:after="0" w:line="264" w:lineRule="auto"/>
        <w:ind w:firstLine="600"/>
        <w:jc w:val="both"/>
        <w:rPr>
          <w:sz w:val="24"/>
          <w:szCs w:val="24"/>
          <w:lang w:val="ru-RU"/>
        </w:rPr>
      </w:pPr>
      <w:bookmarkStart w:id="6" w:name="_Toc139895962"/>
      <w:bookmarkEnd w:id="6"/>
      <w:r w:rsidRPr="00215440">
        <w:rPr>
          <w:rFonts w:ascii="Times New Roman" w:hAnsi="Times New Roman"/>
          <w:b/>
          <w:color w:val="000000"/>
          <w:sz w:val="24"/>
          <w:szCs w:val="24"/>
          <w:lang w:val="ru-RU"/>
        </w:rPr>
        <w:t xml:space="preserve">Модуль № 5 «Музыка народов мира»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Музыка – древнейший язык человечества.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импровизация в духе древнего обряда (вызывание дождя, поклонение тотемному животному);</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озвучивание, театрализация легенды (мифа) о музыке;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квесты, викторины, интеллектуальные игры;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215440">
        <w:rPr>
          <w:rFonts w:ascii="Times New Roman" w:hAnsi="Times New Roman"/>
          <w:color w:val="000000"/>
          <w:sz w:val="24"/>
          <w:szCs w:val="24"/>
        </w:rPr>
        <w:t>XVII</w:t>
      </w:r>
      <w:r w:rsidRPr="00215440">
        <w:rPr>
          <w:rFonts w:ascii="Times New Roman" w:hAnsi="Times New Roman"/>
          <w:color w:val="000000"/>
          <w:sz w:val="24"/>
          <w:szCs w:val="24"/>
          <w:lang w:val="ru-RU"/>
        </w:rPr>
        <w:t>—</w:t>
      </w:r>
      <w:r w:rsidRPr="00215440">
        <w:rPr>
          <w:rFonts w:ascii="Times New Roman" w:hAnsi="Times New Roman"/>
          <w:color w:val="000000"/>
          <w:sz w:val="24"/>
          <w:szCs w:val="24"/>
        </w:rPr>
        <w:t>XX</w:t>
      </w:r>
      <w:r w:rsidRPr="00215440">
        <w:rPr>
          <w:rFonts w:ascii="Times New Roman" w:hAnsi="Times New Roman"/>
          <w:color w:val="000000"/>
          <w:sz w:val="24"/>
          <w:szCs w:val="24"/>
          <w:lang w:val="ru-RU"/>
        </w:rPr>
        <w:t xml:space="preserve"> веков».</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Музыкальный фольклор народов Европы</w:t>
      </w:r>
      <w:r w:rsidRPr="00215440">
        <w:rPr>
          <w:rFonts w:ascii="Times New Roman" w:hAnsi="Times New Roman"/>
          <w:color w:val="000000"/>
          <w:sz w:val="24"/>
          <w:szCs w:val="24"/>
          <w:lang w:val="ru-RU"/>
        </w:rPr>
        <w:t xml:space="preserve">.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выявление характерных интонаций и ритмов в звучании традиционной музыки народов Европы;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 исполнение народных песен, танцев;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Музыкальный фольклор народов Азии и Африки.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выявление характерных интонаций и ритмов в звучании традиционной музыки народов Африки и Азии;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 исполнение народных песен, танцев;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коллективные ритмические импровизации на шумовых и ударных инструментах;</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исследовательские проекты по теме «Музыка стран Азии и Африки».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Народная музыка Американского континента.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Содержание: Стили и жанры американской музыки (кантри, блюз, спиричуэлс, самба, босса-нова). Смешение интонаций и ритмов различного происхождения.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 исполнение народных песен, танцев;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Модуль № 6 «Европейская классическая музыка»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Национальные истоки классической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Музыкант и публика.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образцами виртуозной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вариативно: работа с интерактивной картой (география путешествий, гастролей), лентой времени (имена, факты, явления, музыкальные произведения); посещение </w:t>
      </w:r>
      <w:r w:rsidRPr="00215440">
        <w:rPr>
          <w:rFonts w:ascii="Times New Roman" w:hAnsi="Times New Roman"/>
          <w:color w:val="000000"/>
          <w:sz w:val="24"/>
          <w:szCs w:val="24"/>
          <w:lang w:val="ru-RU"/>
        </w:rPr>
        <w:lastRenderedPageBreak/>
        <w:t>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Музыка – зеркало эпохи.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образцами полифонической и гомофонно-гармонической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исполнение вокальных, ритмических, речевых канонов;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Музыкальный образ.</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Музыкальная драматургия.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наблюдение за развитием музыкальных тем, образов, восприятие логики музыкального развития;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умение слышать, запоминать основные изменения, последовательность настроений, чувств, характеров в развертывании музыкальной драматургии;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узнавание на слух музыкальных тем, их вариантов, видоизмененных в процессе развития;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составление наглядной (буквенной, цифровой) схемы строения музыкального произведения;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Музыкальный стиль.</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определение на слух в звучании незнакомого произведения: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принадлежности к одному из изученных стилей;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исполнительского состава (количество и состав исполнителей, музыкальных инструментов);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жанра, круга образов;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215440">
        <w:rPr>
          <w:rFonts w:ascii="Times New Roman" w:hAnsi="Times New Roman"/>
          <w:color w:val="000000"/>
          <w:sz w:val="24"/>
          <w:szCs w:val="24"/>
        </w:rPr>
        <w:t>XX</w:t>
      </w:r>
      <w:r w:rsidRPr="00215440">
        <w:rPr>
          <w:rFonts w:ascii="Times New Roman" w:hAnsi="Times New Roman"/>
          <w:color w:val="000000"/>
          <w:sz w:val="24"/>
          <w:szCs w:val="24"/>
          <w:lang w:val="ru-RU"/>
        </w:rPr>
        <w:t xml:space="preserve"> века.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 xml:space="preserve">Модуль № 7 «Духовная музыка» </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Храмовый синтез искусств.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Музыка православного и католического богослужения (колокола, пение </w:t>
      </w:r>
      <w:r w:rsidRPr="00215440">
        <w:rPr>
          <w:rFonts w:ascii="Times New Roman" w:hAnsi="Times New Roman"/>
          <w:color w:val="000000"/>
          <w:sz w:val="24"/>
          <w:szCs w:val="24"/>
        </w:rPr>
        <w:t>acapella</w:t>
      </w:r>
      <w:r w:rsidRPr="00215440">
        <w:rPr>
          <w:rFonts w:ascii="Times New Roman" w:hAnsi="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к русской православной традиции;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западноевропейской христианской традиции;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другим конфессиям (по выбору учителя);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посещение концерта духовной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 xml:space="preserve">Развитие церковной музыки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историей возникновения нотной записи;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образцами (фрагментами) средневековых церковных распевов (одноголосие);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слушание духовной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Музыкальные жанры богослужения.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вокализация музыкальных тем изучаемых духовных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Религиозные темы и образы в современной музыке.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 xml:space="preserve">Содержание: Сохранение традиций духовной музыки сегодня. Переосмысление религиозной темы в творчестве композиторов </w:t>
      </w:r>
      <w:r w:rsidRPr="00215440">
        <w:rPr>
          <w:rFonts w:ascii="Times New Roman" w:hAnsi="Times New Roman"/>
          <w:color w:val="000000"/>
          <w:sz w:val="24"/>
          <w:szCs w:val="24"/>
        </w:rPr>
        <w:t>XX</w:t>
      </w:r>
      <w:r w:rsidRPr="00215440">
        <w:rPr>
          <w:rFonts w:ascii="Times New Roman" w:hAnsi="Times New Roman"/>
          <w:color w:val="000000"/>
          <w:sz w:val="24"/>
          <w:szCs w:val="24"/>
          <w:lang w:val="ru-RU"/>
        </w:rPr>
        <w:t>–</w:t>
      </w:r>
      <w:r w:rsidRPr="00215440">
        <w:rPr>
          <w:rFonts w:ascii="Times New Roman" w:hAnsi="Times New Roman"/>
          <w:color w:val="000000"/>
          <w:sz w:val="24"/>
          <w:szCs w:val="24"/>
        </w:rPr>
        <w:t>XXI</w:t>
      </w:r>
      <w:r w:rsidRPr="00215440">
        <w:rPr>
          <w:rFonts w:ascii="Times New Roman" w:hAnsi="Times New Roman"/>
          <w:color w:val="000000"/>
          <w:sz w:val="24"/>
          <w:szCs w:val="24"/>
          <w:lang w:val="ru-RU"/>
        </w:rPr>
        <w:t xml:space="preserve"> веков. Религиозная тематика в контексте современной культуры.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сопоставление тенденций сохранения и переосмысления религиозной традиции в культуре </w:t>
      </w:r>
      <w:r w:rsidRPr="00215440">
        <w:rPr>
          <w:rFonts w:ascii="Times New Roman" w:hAnsi="Times New Roman"/>
          <w:color w:val="000000"/>
          <w:sz w:val="24"/>
          <w:szCs w:val="24"/>
        </w:rPr>
        <w:t>XX</w:t>
      </w:r>
      <w:r w:rsidRPr="00215440">
        <w:rPr>
          <w:rFonts w:ascii="Times New Roman" w:hAnsi="Times New Roman"/>
          <w:color w:val="000000"/>
          <w:sz w:val="24"/>
          <w:szCs w:val="24"/>
          <w:lang w:val="ru-RU"/>
        </w:rPr>
        <w:t>–</w:t>
      </w:r>
      <w:r w:rsidRPr="00215440">
        <w:rPr>
          <w:rFonts w:ascii="Times New Roman" w:hAnsi="Times New Roman"/>
          <w:color w:val="000000"/>
          <w:sz w:val="24"/>
          <w:szCs w:val="24"/>
        </w:rPr>
        <w:t>XXI</w:t>
      </w:r>
      <w:r w:rsidRPr="00215440">
        <w:rPr>
          <w:rFonts w:ascii="Times New Roman" w:hAnsi="Times New Roman"/>
          <w:color w:val="000000"/>
          <w:sz w:val="24"/>
          <w:szCs w:val="24"/>
          <w:lang w:val="ru-RU"/>
        </w:rPr>
        <w:t xml:space="preserve"> веков;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исполнение музыки духовного содержания, сочиненной современными композиторами;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Модуль № 8 «Современная музыка: основные жанры и направления»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Джаз.</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Содержание: Джаз – основа популярной музыки </w:t>
      </w:r>
      <w:r w:rsidRPr="00215440">
        <w:rPr>
          <w:rFonts w:ascii="Times New Roman" w:hAnsi="Times New Roman"/>
          <w:color w:val="000000"/>
          <w:sz w:val="24"/>
          <w:szCs w:val="24"/>
        </w:rPr>
        <w:t>XX</w:t>
      </w:r>
      <w:r w:rsidRPr="00215440">
        <w:rPr>
          <w:rFonts w:ascii="Times New Roman" w:hAnsi="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Мюзикл</w:t>
      </w:r>
      <w:r w:rsidRPr="00215440">
        <w:rPr>
          <w:rFonts w:ascii="Times New Roman" w:hAnsi="Times New Roman"/>
          <w:color w:val="000000"/>
          <w:sz w:val="24"/>
          <w:szCs w:val="24"/>
          <w:lang w:val="ru-RU"/>
        </w:rPr>
        <w:t>.</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Содержание: Особенности жанра. Классика жанра – мюзиклы середины </w:t>
      </w:r>
      <w:r w:rsidRPr="00215440">
        <w:rPr>
          <w:rFonts w:ascii="Times New Roman" w:hAnsi="Times New Roman"/>
          <w:color w:val="000000"/>
          <w:sz w:val="24"/>
          <w:szCs w:val="24"/>
        </w:rPr>
        <w:t>XX</w:t>
      </w:r>
      <w:r w:rsidRPr="00215440">
        <w:rPr>
          <w:rFonts w:ascii="Times New Roman" w:hAnsi="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анализ рекламных объявлений о премьерах мюзиклов в современных средствах массовой информации;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 исполнение отдельных номеров из мюзиклов.</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Молодежная музыкальная культура.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Содержание: Направления и стили молодежной музыкальной культуры </w:t>
      </w:r>
      <w:r w:rsidRPr="00215440">
        <w:rPr>
          <w:rFonts w:ascii="Times New Roman" w:hAnsi="Times New Roman"/>
          <w:color w:val="000000"/>
          <w:sz w:val="24"/>
          <w:szCs w:val="24"/>
        </w:rPr>
        <w:t>XX</w:t>
      </w:r>
      <w:r w:rsidRPr="00215440">
        <w:rPr>
          <w:rFonts w:ascii="Times New Roman" w:hAnsi="Times New Roman"/>
          <w:color w:val="000000"/>
          <w:sz w:val="24"/>
          <w:szCs w:val="24"/>
          <w:lang w:val="ru-RU"/>
        </w:rPr>
        <w:t>–</w:t>
      </w:r>
      <w:r w:rsidRPr="00215440">
        <w:rPr>
          <w:rFonts w:ascii="Times New Roman" w:hAnsi="Times New Roman"/>
          <w:color w:val="000000"/>
          <w:sz w:val="24"/>
          <w:szCs w:val="24"/>
        </w:rPr>
        <w:t>XXI</w:t>
      </w:r>
      <w:r w:rsidRPr="00215440">
        <w:rPr>
          <w:rFonts w:ascii="Times New Roman" w:hAnsi="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разучивание и исполнение песни, относящейся к одному из молодежных музыкальных течений;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дискуссия на тему «Современная музыка»;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презентация альбома своей любимой группы.</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Музыка цифрового мира.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поиск информации о способах сохранения и передачи музыки прежде и сейчас;</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 исполнение популярной современной песни;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Модуль № 9 «Связь музыки с другими видами искусства»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Музыка и литература.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образцами вокальной и инструментальной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рисование образов программной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Музыка и живопись.</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Музыка и театр.</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Музыка кино и телевидения.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Виды деятельности обучающихся: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знакомство с образцами киномузыки отечественных и зарубежных композиторов;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920E74" w:rsidRDefault="00920E74">
      <w:pPr>
        <w:rPr>
          <w:sz w:val="24"/>
          <w:szCs w:val="24"/>
          <w:lang w:val="ru-RU"/>
        </w:rPr>
      </w:pPr>
    </w:p>
    <w:p w:rsidR="00920E74" w:rsidRPr="00215440" w:rsidRDefault="007644D3">
      <w:pPr>
        <w:spacing w:after="0" w:line="264" w:lineRule="auto"/>
        <w:ind w:left="120"/>
        <w:jc w:val="both"/>
        <w:rPr>
          <w:sz w:val="24"/>
          <w:szCs w:val="24"/>
          <w:lang w:val="ru-RU"/>
        </w:rPr>
      </w:pPr>
      <w:bookmarkStart w:id="7" w:name="block-75935364"/>
      <w:bookmarkEnd w:id="4"/>
      <w:r w:rsidRPr="00215440">
        <w:rPr>
          <w:rFonts w:ascii="Times New Roman" w:hAnsi="Times New Roman"/>
          <w:color w:val="000000"/>
          <w:sz w:val="24"/>
          <w:szCs w:val="24"/>
          <w:lang w:val="ru-RU"/>
        </w:rPr>
        <w:t>ПЛАНИРУЕМЫЕ РЕЗУЛЬТАТЫ ОСВОЕНИЯ ПРОГРАММЫ ПО МУЗЫКЕ НА УРОВНЕ ОСНОВНОГО ОБЩЕГО ОБРАЗОВАНИЯ</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left="120"/>
        <w:jc w:val="both"/>
        <w:rPr>
          <w:sz w:val="24"/>
          <w:szCs w:val="24"/>
          <w:lang w:val="ru-RU"/>
        </w:rPr>
      </w:pPr>
      <w:bookmarkStart w:id="8" w:name="_Toc139895967"/>
      <w:bookmarkEnd w:id="8"/>
      <w:r w:rsidRPr="00215440">
        <w:rPr>
          <w:rFonts w:ascii="Times New Roman" w:hAnsi="Times New Roman"/>
          <w:b/>
          <w:color w:val="000000"/>
          <w:sz w:val="24"/>
          <w:szCs w:val="24"/>
          <w:lang w:val="ru-RU"/>
        </w:rPr>
        <w:t>ЛИЧНОСТНЫЕ РЕЗУЛЬТАТЫ</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1) патриотического воспитания: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знание достижений отечественных музыкантов, их вклада в мировую музыкальную культуру;</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интерес к изучению истории отечественной музыкальной культуры;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стремление развивать и сохранять музыкальную культуру своей страны, своего края.</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lastRenderedPageBreak/>
        <w:t>2) гражданского воспитания: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3) духовно-нравственного воспитания: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ориентация на моральные ценности и нормы в ситуациях нравственного выбора;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4) эстетического воспитания: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осознание ценности творчества, таланта;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осознание важности музыкального искусства как средства коммуникации и самовыражения;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стремление к самовыражению в разных видах искусства.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5) ценности научного познания: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овладение музыкальным языком, навыками познания музыки как искусства интонируемого смысла;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6) физического воспитания, формирования культуры здоровья и эмоционального благополучия: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7) трудового воспитания: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установка на посильное активное участие в практической деятельности;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трудолюбие в учебе, настойчивость в достижении поставленных целей;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интерес к практическому изучению профессий в сфере культуры и искусства;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уважение к труду и результатам трудовой деятельности.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8) экологического воспитания: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нравственно-эстетическое отношение к природе,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участие в экологических проектах через различные формы музыкального творчества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9) адаптации к изменяющимся условиям социальной и природной среды: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left="120"/>
        <w:jc w:val="both"/>
        <w:rPr>
          <w:sz w:val="24"/>
          <w:szCs w:val="24"/>
          <w:lang w:val="ru-RU"/>
        </w:rPr>
      </w:pPr>
      <w:r w:rsidRPr="00215440">
        <w:rPr>
          <w:rFonts w:ascii="Times New Roman" w:hAnsi="Times New Roman"/>
          <w:b/>
          <w:color w:val="000000"/>
          <w:sz w:val="24"/>
          <w:szCs w:val="24"/>
          <w:lang w:val="ru-RU"/>
        </w:rPr>
        <w:t>МЕТАПРЕДМЕТНЫЕ РЕЗУЛЬТАТЫ</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left="120"/>
        <w:jc w:val="both"/>
        <w:rPr>
          <w:sz w:val="24"/>
          <w:szCs w:val="24"/>
          <w:lang w:val="ru-RU"/>
        </w:rPr>
      </w:pPr>
      <w:r w:rsidRPr="00215440">
        <w:rPr>
          <w:rFonts w:ascii="Times New Roman" w:hAnsi="Times New Roman"/>
          <w:b/>
          <w:color w:val="000000"/>
          <w:sz w:val="24"/>
          <w:szCs w:val="24"/>
          <w:lang w:val="ru-RU"/>
        </w:rPr>
        <w:t>Познавательные универсальные учебные действия</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Базовые логические действия: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выявлять и характеризовать существенные признаки конкретного музыкального звучания;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Базовые исследовательские действия: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следовать внутренним слухом за развитием музыкального процесса, «наблюдать» звучание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использовать вопросы как исследовательский инструмент познания;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Работа с информацией: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понимать специфику работы с аудиоинформацией, музыкальными записями;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использовать интонирование для запоминания звуковой информации, музыкальных произведений;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left="120"/>
        <w:jc w:val="both"/>
        <w:rPr>
          <w:sz w:val="24"/>
          <w:szCs w:val="24"/>
          <w:lang w:val="ru-RU"/>
        </w:rPr>
      </w:pPr>
      <w:r w:rsidRPr="00215440">
        <w:rPr>
          <w:rFonts w:ascii="Times New Roman" w:hAnsi="Times New Roman"/>
          <w:b/>
          <w:color w:val="000000"/>
          <w:sz w:val="24"/>
          <w:szCs w:val="24"/>
          <w:lang w:val="ru-RU"/>
        </w:rPr>
        <w:t>Коммуникативные универсальные учебные действия</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1) невербальная коммуникация: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2) вербальное общение: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публично представлять результаты учебной и творческой деятельности.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3) совместная деятельность (сотрудничество):</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left="120"/>
        <w:jc w:val="both"/>
        <w:rPr>
          <w:sz w:val="24"/>
          <w:szCs w:val="24"/>
          <w:lang w:val="ru-RU"/>
        </w:rPr>
      </w:pPr>
      <w:r w:rsidRPr="00215440">
        <w:rPr>
          <w:rFonts w:ascii="Times New Roman" w:hAnsi="Times New Roman"/>
          <w:b/>
          <w:color w:val="000000"/>
          <w:sz w:val="24"/>
          <w:szCs w:val="24"/>
          <w:lang w:val="ru-RU"/>
        </w:rPr>
        <w:t>Регулятивные универсальные учебные действия</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Самоорганизация: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планировать достижение целей через решение ряда последовательных задач частного характера;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самостоятельно составлять план действий, вносить необходимые коррективы в ходе его реализации;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выявлять наиболее важные проблемы для решения в учебных и жизненных ситуациях;</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делать выбор и брать за него ответственность на себя.</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Самоконтроль (рефлексия):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владеть способами самоконтроля, самомотивации и рефлексии;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давать адекватную оценку учебной ситуации и предлагать план ее изменения;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Эмоциональный интеллект:</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выявлять и анализировать причины эмоций;</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понимать мотивы и намерения другого человека, анализируя коммуникативно-интонационную ситуацию;</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регулировать способ выражения собственных эмоций.</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Принятие себя и других:</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принимать себя и других, не осуждая;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проявлять открытость;</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осознавать невозможность контролировать все вокруг.</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left="120"/>
        <w:jc w:val="both"/>
        <w:rPr>
          <w:sz w:val="24"/>
          <w:szCs w:val="24"/>
          <w:lang w:val="ru-RU"/>
        </w:rPr>
      </w:pPr>
      <w:r w:rsidRPr="00215440">
        <w:rPr>
          <w:rFonts w:ascii="Times New Roman" w:hAnsi="Times New Roman"/>
          <w:b/>
          <w:color w:val="000000"/>
          <w:sz w:val="24"/>
          <w:szCs w:val="24"/>
          <w:lang w:val="ru-RU"/>
        </w:rPr>
        <w:t>ПРЕДМЕТНЫЕ РЕЗУЛЬТАТЫ</w:t>
      </w:r>
    </w:p>
    <w:p w:rsidR="00920E74" w:rsidRPr="00215440" w:rsidRDefault="00920E74">
      <w:pPr>
        <w:spacing w:after="0" w:line="264" w:lineRule="auto"/>
        <w:ind w:left="120"/>
        <w:jc w:val="both"/>
        <w:rPr>
          <w:sz w:val="24"/>
          <w:szCs w:val="24"/>
          <w:lang w:val="ru-RU"/>
        </w:rPr>
      </w:pP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w:t>
      </w:r>
      <w:r w:rsidRPr="00215440">
        <w:rPr>
          <w:rFonts w:ascii="Times New Roman" w:hAnsi="Times New Roman"/>
          <w:color w:val="000000"/>
          <w:sz w:val="24"/>
          <w:szCs w:val="24"/>
          <w:lang w:val="ru-RU"/>
        </w:rPr>
        <w:lastRenderedPageBreak/>
        <w:t>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Обучающиеся, освоившие основную образовательную программу по музыке: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знают достижения отечественных мастеров музыкальной культуры, испытывают гордость за них;</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К концу изучения модуля № 1 «Музыка моего края» обучающийся научится: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 xml:space="preserve">отличать и ценить музыкальные традиции своей республики, края, народа;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К концу изучения модуля № 2 «Народное музыкальное творчество России» обучающийся научится: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К концу изучения модуля № 3 «Русская классическая музыка» обучающийся научится: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исполнять (в том числе фрагментарно, отдельными темами) сочинения русских композиторов;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lastRenderedPageBreak/>
        <w:t>К концу изучения модуля № 4 «Жанры музыкального искусства» обучающийся научится: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рассуждать о круге образов и средствах их воплощения, типичныхдля данного жанра;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К концу изучения модуля № 5 «Музыка народов мира» обучающийся научится: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К концу изучения модуля № 6 «Европейская классическая музыка» обучающийся научится: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исполнять (в том числе фрагментарно) сочинения композиторов-классиков;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 xml:space="preserve">К концу изучения модуля № 7 «Духовная музыка» обучающийся научится: </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различать и характеризовать жанры и произведения русской и европейской духовной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исполнять произведения русской и европейской духовной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приводить примеры сочинений духовной музыки, называть их автора.</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К концу изучения модуля № 8 «Современная музыка: основные жанры и направления» обучающийся научится:</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определять и характеризовать стили, направления и жанры современной музыки;</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исполнять современные музыкальные произведения в разных видах деятельности.</w:t>
      </w:r>
    </w:p>
    <w:p w:rsidR="00920E74" w:rsidRPr="00215440" w:rsidRDefault="007644D3">
      <w:pPr>
        <w:spacing w:after="0" w:line="264" w:lineRule="auto"/>
        <w:ind w:firstLine="600"/>
        <w:jc w:val="both"/>
        <w:rPr>
          <w:sz w:val="24"/>
          <w:szCs w:val="24"/>
          <w:lang w:val="ru-RU"/>
        </w:rPr>
      </w:pPr>
      <w:r w:rsidRPr="00215440">
        <w:rPr>
          <w:rFonts w:ascii="Times New Roman" w:hAnsi="Times New Roman"/>
          <w:b/>
          <w:color w:val="000000"/>
          <w:sz w:val="24"/>
          <w:szCs w:val="24"/>
          <w:lang w:val="ru-RU"/>
        </w:rPr>
        <w:t>К концу изучения модуля № 9 «Связь музыки с другими видами искусства» обучающийся научится</w:t>
      </w:r>
      <w:r w:rsidRPr="00215440">
        <w:rPr>
          <w:rFonts w:ascii="Times New Roman" w:hAnsi="Times New Roman"/>
          <w:color w:val="000000"/>
          <w:sz w:val="24"/>
          <w:szCs w:val="24"/>
          <w:lang w:val="ru-RU"/>
        </w:rPr>
        <w:t>:</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определять стилевые и жанровые параллели между музыкой и другими видами искусств;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lastRenderedPageBreak/>
        <w:t>различать и анализировать средства выразительности разных видов искусств;</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920E74" w:rsidRPr="00215440" w:rsidRDefault="007644D3">
      <w:pPr>
        <w:spacing w:after="0" w:line="264" w:lineRule="auto"/>
        <w:ind w:firstLine="600"/>
        <w:jc w:val="both"/>
        <w:rPr>
          <w:sz w:val="24"/>
          <w:szCs w:val="24"/>
          <w:lang w:val="ru-RU"/>
        </w:rPr>
      </w:pPr>
      <w:r w:rsidRPr="00215440">
        <w:rPr>
          <w:rFonts w:ascii="Times New Roman" w:hAnsi="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920E74" w:rsidRPr="00215440" w:rsidRDefault="00920E74">
      <w:pPr>
        <w:rPr>
          <w:sz w:val="24"/>
          <w:szCs w:val="24"/>
          <w:lang w:val="ru-RU"/>
        </w:rPr>
        <w:sectPr w:rsidR="00920E74" w:rsidRPr="00215440">
          <w:pgSz w:w="11906" w:h="16383"/>
          <w:pgMar w:top="1134" w:right="850" w:bottom="1134" w:left="1701" w:header="720" w:footer="720" w:gutter="0"/>
          <w:cols w:space="720"/>
        </w:sectPr>
      </w:pPr>
    </w:p>
    <w:p w:rsidR="00920E74" w:rsidRPr="00215440" w:rsidRDefault="007644D3">
      <w:pPr>
        <w:spacing w:after="0"/>
        <w:ind w:left="120"/>
        <w:rPr>
          <w:sz w:val="24"/>
          <w:szCs w:val="24"/>
        </w:rPr>
      </w:pPr>
      <w:bookmarkStart w:id="9" w:name="block-75935365"/>
      <w:bookmarkEnd w:id="7"/>
      <w:r w:rsidRPr="00215440">
        <w:rPr>
          <w:rFonts w:ascii="Times New Roman" w:hAnsi="Times New Roman"/>
          <w:b/>
          <w:color w:val="000000"/>
          <w:sz w:val="24"/>
          <w:szCs w:val="24"/>
        </w:rPr>
        <w:lastRenderedPageBreak/>
        <w:t xml:space="preserve">ТЕМАТИЧЕСКОЕ ПЛАНИРОВАНИЕ </w:t>
      </w:r>
    </w:p>
    <w:p w:rsidR="00920E74" w:rsidRPr="00215440" w:rsidRDefault="007644D3">
      <w:pPr>
        <w:spacing w:after="0"/>
        <w:ind w:left="120"/>
        <w:rPr>
          <w:sz w:val="24"/>
          <w:szCs w:val="24"/>
        </w:rPr>
      </w:pPr>
      <w:r w:rsidRPr="00215440">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5"/>
        <w:gridCol w:w="4640"/>
        <w:gridCol w:w="1534"/>
        <w:gridCol w:w="1841"/>
        <w:gridCol w:w="1910"/>
        <w:gridCol w:w="3050"/>
      </w:tblGrid>
      <w:tr w:rsidR="00920E74" w:rsidRPr="00215440">
        <w:trPr>
          <w:trHeight w:val="144"/>
          <w:tblCellSpacing w:w="20" w:type="nil"/>
        </w:trPr>
        <w:tc>
          <w:tcPr>
            <w:tcW w:w="501"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 п/п </w:t>
            </w:r>
          </w:p>
          <w:p w:rsidR="00920E74" w:rsidRPr="00215440" w:rsidRDefault="00920E74">
            <w:pPr>
              <w:spacing w:after="0"/>
              <w:ind w:left="135"/>
              <w:rPr>
                <w:sz w:val="24"/>
                <w:szCs w:val="24"/>
              </w:rPr>
            </w:pPr>
          </w:p>
        </w:tc>
        <w:tc>
          <w:tcPr>
            <w:tcW w:w="2992"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Наименование разделов и тем программы </w:t>
            </w:r>
          </w:p>
          <w:p w:rsidR="00920E74" w:rsidRPr="00215440" w:rsidRDefault="00920E74">
            <w:pPr>
              <w:spacing w:after="0"/>
              <w:ind w:left="135"/>
              <w:rPr>
                <w:sz w:val="24"/>
                <w:szCs w:val="24"/>
              </w:rPr>
            </w:pPr>
          </w:p>
        </w:tc>
        <w:tc>
          <w:tcPr>
            <w:tcW w:w="0" w:type="auto"/>
            <w:gridSpan w:val="3"/>
            <w:tcMar>
              <w:top w:w="50" w:type="dxa"/>
              <w:left w:w="100" w:type="dxa"/>
            </w:tcMar>
            <w:vAlign w:val="center"/>
          </w:tcPr>
          <w:p w:rsidR="00920E74" w:rsidRPr="00215440" w:rsidRDefault="007644D3">
            <w:pPr>
              <w:spacing w:after="0"/>
              <w:rPr>
                <w:sz w:val="24"/>
                <w:szCs w:val="24"/>
              </w:rPr>
            </w:pPr>
            <w:r w:rsidRPr="00215440">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Электронные (цифровые) образовательные ресурсы </w:t>
            </w:r>
          </w:p>
          <w:p w:rsidR="00920E74" w:rsidRPr="00215440" w:rsidRDefault="00920E74">
            <w:pPr>
              <w:spacing w:after="0"/>
              <w:ind w:left="135"/>
              <w:rPr>
                <w:sz w:val="24"/>
                <w:szCs w:val="24"/>
              </w:rPr>
            </w:pPr>
          </w:p>
        </w:tc>
      </w:tr>
      <w:tr w:rsidR="00920E74" w:rsidRPr="00215440">
        <w:trPr>
          <w:trHeight w:val="144"/>
          <w:tblCellSpacing w:w="20" w:type="nil"/>
        </w:trPr>
        <w:tc>
          <w:tcPr>
            <w:tcW w:w="0" w:type="auto"/>
            <w:vMerge/>
            <w:tcBorders>
              <w:top w:val="nil"/>
            </w:tcBorders>
            <w:tcMar>
              <w:top w:w="50" w:type="dxa"/>
              <w:left w:w="100" w:type="dxa"/>
            </w:tcMar>
          </w:tcPr>
          <w:p w:rsidR="00920E74" w:rsidRPr="00215440" w:rsidRDefault="00920E74">
            <w:pPr>
              <w:rPr>
                <w:sz w:val="24"/>
                <w:szCs w:val="24"/>
              </w:rPr>
            </w:pPr>
          </w:p>
        </w:tc>
        <w:tc>
          <w:tcPr>
            <w:tcW w:w="0" w:type="auto"/>
            <w:vMerge/>
            <w:tcBorders>
              <w:top w:val="nil"/>
            </w:tcBorders>
            <w:tcMar>
              <w:top w:w="50" w:type="dxa"/>
              <w:left w:w="100" w:type="dxa"/>
            </w:tcMar>
          </w:tcPr>
          <w:p w:rsidR="00920E74" w:rsidRPr="00215440" w:rsidRDefault="00920E74">
            <w:pPr>
              <w:rPr>
                <w:sz w:val="24"/>
                <w:szCs w:val="24"/>
              </w:rPr>
            </w:pPr>
          </w:p>
        </w:tc>
        <w:tc>
          <w:tcPr>
            <w:tcW w:w="977"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Всего </w:t>
            </w:r>
          </w:p>
          <w:p w:rsidR="00920E74" w:rsidRPr="00215440" w:rsidRDefault="00920E74">
            <w:pPr>
              <w:spacing w:after="0"/>
              <w:ind w:left="135"/>
              <w:rPr>
                <w:sz w:val="24"/>
                <w:szCs w:val="24"/>
              </w:rPr>
            </w:pPr>
          </w:p>
        </w:tc>
        <w:tc>
          <w:tcPr>
            <w:tcW w:w="169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Контрольные работы </w:t>
            </w:r>
          </w:p>
          <w:p w:rsidR="00920E74" w:rsidRPr="00215440" w:rsidRDefault="00920E74">
            <w:pPr>
              <w:spacing w:after="0"/>
              <w:ind w:left="135"/>
              <w:rPr>
                <w:sz w:val="24"/>
                <w:szCs w:val="24"/>
              </w:rPr>
            </w:pPr>
          </w:p>
        </w:tc>
        <w:tc>
          <w:tcPr>
            <w:tcW w:w="1787"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Практические работы </w:t>
            </w:r>
          </w:p>
          <w:p w:rsidR="00920E74" w:rsidRPr="00215440" w:rsidRDefault="00920E74">
            <w:pPr>
              <w:spacing w:after="0"/>
              <w:ind w:left="135"/>
              <w:rPr>
                <w:sz w:val="24"/>
                <w:szCs w:val="24"/>
              </w:rPr>
            </w:pPr>
          </w:p>
        </w:tc>
        <w:tc>
          <w:tcPr>
            <w:tcW w:w="0" w:type="auto"/>
            <w:vMerge/>
            <w:tcBorders>
              <w:top w:val="nil"/>
            </w:tcBorders>
            <w:tcMar>
              <w:top w:w="50" w:type="dxa"/>
              <w:left w:w="100" w:type="dxa"/>
            </w:tcMa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ИНВАРИАНТНЫЕ МОДУЛИ</w:t>
            </w: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1.Музыка моего края</w:t>
            </w:r>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1.1</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Фольклор – народное творчество</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6">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3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0" w:type="auto"/>
            <w:gridSpan w:val="3"/>
            <w:tcMar>
              <w:top w:w="50" w:type="dxa"/>
              <w:left w:w="100" w:type="dxa"/>
            </w:tcMar>
            <w:vAlign w:val="center"/>
          </w:tcPr>
          <w:p w:rsidR="00920E74" w:rsidRPr="00215440" w:rsidRDefault="00920E74">
            <w:pPr>
              <w:rPr>
                <w:sz w:val="24"/>
                <w:szCs w:val="24"/>
              </w:rPr>
            </w:pPr>
          </w:p>
        </w:tc>
      </w:tr>
      <w:tr w:rsidR="00920E74" w:rsidRPr="004970AC">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b/>
                <w:color w:val="000000"/>
                <w:sz w:val="24"/>
                <w:szCs w:val="24"/>
                <w:lang w:val="ru-RU"/>
              </w:rPr>
              <w:t>Раздел 2.Народное музыкальное творчество России</w:t>
            </w:r>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2.1</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Россия – наш общий дом</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7">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2.2</w:t>
            </w:r>
          </w:p>
        </w:tc>
        <w:tc>
          <w:tcPr>
            <w:tcW w:w="2992"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Фольклор в творчестве профессиональных композиторов</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8">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3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3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3.Русская классическая музыка</w:t>
            </w:r>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3.1</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Образы родной земли</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9">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3.2</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Золотой век русской культуры</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0">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3.3</w:t>
            </w:r>
          </w:p>
        </w:tc>
        <w:tc>
          <w:tcPr>
            <w:tcW w:w="2992"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История страны и народа в музыке русских композиторов</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3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1">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3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7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lastRenderedPageBreak/>
              <w:t>Раздел 4.Жанры музыкального искусства</w:t>
            </w:r>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4.1</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Камерная музыка</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2">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4.2</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Симфоническая музыка</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3">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4.3</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Циклические формы и жанры</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4">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3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5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ВАРИАТИВНЫЕ МОДУЛИ</w:t>
            </w: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1.Музыка народов мира</w:t>
            </w:r>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1.1</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Музыкальный фольклор народов Европы</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3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5">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1.2</w:t>
            </w:r>
          </w:p>
        </w:tc>
        <w:tc>
          <w:tcPr>
            <w:tcW w:w="2992"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Музыкальный фольклор народов Азии и Африки</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2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6">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3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5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2.Европейская классическая музыка</w:t>
            </w:r>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2.1</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Национальные истоки классической музыки</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3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7">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2.2</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Музыка-зеркало эпохи</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8">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3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4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3.Духовная музыка</w:t>
            </w:r>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3.1</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Храмовый синтез искусств</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9">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lastRenderedPageBreak/>
              <w:t>Итого по разделу</w:t>
            </w:r>
          </w:p>
        </w:tc>
        <w:tc>
          <w:tcPr>
            <w:tcW w:w="153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0" w:type="auto"/>
            <w:gridSpan w:val="3"/>
            <w:tcMar>
              <w:top w:w="50" w:type="dxa"/>
              <w:left w:w="100" w:type="dxa"/>
            </w:tcMar>
            <w:vAlign w:val="center"/>
          </w:tcPr>
          <w:p w:rsidR="00920E74" w:rsidRPr="00215440" w:rsidRDefault="00920E74">
            <w:pPr>
              <w:rPr>
                <w:sz w:val="24"/>
                <w:szCs w:val="24"/>
              </w:rPr>
            </w:pPr>
          </w:p>
        </w:tc>
      </w:tr>
      <w:tr w:rsidR="00920E74" w:rsidRPr="004970AC">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b/>
                <w:color w:val="000000"/>
                <w:sz w:val="24"/>
                <w:szCs w:val="24"/>
                <w:lang w:val="ru-RU"/>
              </w:rPr>
              <w:t>Раздел 4.Современная музыка: основные жанры и направления</w:t>
            </w:r>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4.1</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Мюзикл</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20">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3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0" w:type="auto"/>
            <w:gridSpan w:val="3"/>
            <w:tcMar>
              <w:top w:w="50" w:type="dxa"/>
              <w:left w:w="100" w:type="dxa"/>
            </w:tcMar>
            <w:vAlign w:val="center"/>
          </w:tcPr>
          <w:p w:rsidR="00920E74" w:rsidRPr="00215440" w:rsidRDefault="00920E74">
            <w:pPr>
              <w:rPr>
                <w:sz w:val="24"/>
                <w:szCs w:val="24"/>
              </w:rPr>
            </w:pPr>
          </w:p>
        </w:tc>
      </w:tr>
      <w:tr w:rsidR="00920E74" w:rsidRPr="004970AC">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b/>
                <w:color w:val="000000"/>
                <w:sz w:val="24"/>
                <w:szCs w:val="24"/>
                <w:lang w:val="ru-RU"/>
              </w:rPr>
              <w:t>Раздел 5.Связь музыки с другими видами искусства</w:t>
            </w:r>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5.1</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 и литература</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21">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5.2</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 и театр</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22">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5.3</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 кино и телевидения</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23">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4970AC">
        <w:trPr>
          <w:trHeight w:val="144"/>
          <w:tblCellSpacing w:w="20" w:type="nil"/>
        </w:trPr>
        <w:tc>
          <w:tcPr>
            <w:tcW w:w="50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5.4</w:t>
            </w:r>
          </w:p>
        </w:tc>
        <w:tc>
          <w:tcPr>
            <w:tcW w:w="2992"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 и изобразительное искусство</w:t>
            </w:r>
          </w:p>
        </w:tc>
        <w:tc>
          <w:tcPr>
            <w:tcW w:w="97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699" w:type="dxa"/>
            <w:tcMar>
              <w:top w:w="50" w:type="dxa"/>
              <w:left w:w="100" w:type="dxa"/>
            </w:tcMar>
            <w:vAlign w:val="center"/>
          </w:tcPr>
          <w:p w:rsidR="00920E74" w:rsidRPr="00215440" w:rsidRDefault="00920E74">
            <w:pPr>
              <w:spacing w:after="0"/>
              <w:ind w:left="135"/>
              <w:jc w:val="center"/>
              <w:rPr>
                <w:sz w:val="24"/>
                <w:szCs w:val="24"/>
              </w:rPr>
            </w:pPr>
          </w:p>
        </w:tc>
        <w:tc>
          <w:tcPr>
            <w:tcW w:w="1787" w:type="dxa"/>
            <w:tcMar>
              <w:top w:w="50" w:type="dxa"/>
              <w:left w:w="100" w:type="dxa"/>
            </w:tcMar>
            <w:vAlign w:val="center"/>
          </w:tcPr>
          <w:p w:rsidR="00920E74" w:rsidRPr="00215440" w:rsidRDefault="00920E74">
            <w:pPr>
              <w:spacing w:after="0"/>
              <w:ind w:left="135"/>
              <w:jc w:val="center"/>
              <w:rPr>
                <w:sz w:val="24"/>
                <w:szCs w:val="24"/>
              </w:rPr>
            </w:pPr>
          </w:p>
        </w:tc>
        <w:tc>
          <w:tcPr>
            <w:tcW w:w="264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24">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004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3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5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34 </w:t>
            </w:r>
          </w:p>
        </w:tc>
        <w:tc>
          <w:tcPr>
            <w:tcW w:w="1699"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178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2646" w:type="dxa"/>
            <w:tcMar>
              <w:top w:w="50" w:type="dxa"/>
              <w:left w:w="100" w:type="dxa"/>
            </w:tcMar>
            <w:vAlign w:val="center"/>
          </w:tcPr>
          <w:p w:rsidR="00920E74" w:rsidRPr="00215440" w:rsidRDefault="00920E74">
            <w:pPr>
              <w:rPr>
                <w:sz w:val="24"/>
                <w:szCs w:val="24"/>
              </w:rPr>
            </w:pPr>
          </w:p>
        </w:tc>
      </w:tr>
    </w:tbl>
    <w:p w:rsidR="00920E74" w:rsidRPr="00215440" w:rsidRDefault="00920E74">
      <w:pPr>
        <w:rPr>
          <w:sz w:val="24"/>
          <w:szCs w:val="24"/>
        </w:rPr>
        <w:sectPr w:rsidR="00920E74" w:rsidRPr="00215440">
          <w:pgSz w:w="16383" w:h="11906" w:orient="landscape"/>
          <w:pgMar w:top="1134" w:right="850" w:bottom="1134" w:left="1701" w:header="720" w:footer="720" w:gutter="0"/>
          <w:cols w:space="720"/>
        </w:sectPr>
      </w:pPr>
    </w:p>
    <w:p w:rsidR="00920E74" w:rsidRPr="00215440" w:rsidRDefault="007644D3">
      <w:pPr>
        <w:spacing w:after="0"/>
        <w:ind w:left="120"/>
        <w:rPr>
          <w:sz w:val="24"/>
          <w:szCs w:val="24"/>
        </w:rPr>
      </w:pPr>
      <w:r w:rsidRPr="00215440">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8"/>
        <w:gridCol w:w="4576"/>
        <w:gridCol w:w="1559"/>
        <w:gridCol w:w="1841"/>
        <w:gridCol w:w="1910"/>
        <w:gridCol w:w="3036"/>
      </w:tblGrid>
      <w:tr w:rsidR="00920E74" w:rsidRPr="00215440">
        <w:trPr>
          <w:trHeight w:val="144"/>
          <w:tblCellSpacing w:w="20" w:type="nil"/>
        </w:trPr>
        <w:tc>
          <w:tcPr>
            <w:tcW w:w="510"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 п/п </w:t>
            </w:r>
          </w:p>
          <w:p w:rsidR="00920E74" w:rsidRPr="00215440" w:rsidRDefault="00920E74">
            <w:pPr>
              <w:spacing w:after="0"/>
              <w:ind w:left="135"/>
              <w:rPr>
                <w:sz w:val="24"/>
                <w:szCs w:val="24"/>
              </w:rPr>
            </w:pPr>
          </w:p>
        </w:tc>
        <w:tc>
          <w:tcPr>
            <w:tcW w:w="2816"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Наименование разделов и тем программы </w:t>
            </w:r>
          </w:p>
          <w:p w:rsidR="00920E74" w:rsidRPr="00215440" w:rsidRDefault="00920E74">
            <w:pPr>
              <w:spacing w:after="0"/>
              <w:ind w:left="135"/>
              <w:rPr>
                <w:sz w:val="24"/>
                <w:szCs w:val="24"/>
              </w:rPr>
            </w:pPr>
          </w:p>
        </w:tc>
        <w:tc>
          <w:tcPr>
            <w:tcW w:w="0" w:type="auto"/>
            <w:gridSpan w:val="3"/>
            <w:tcMar>
              <w:top w:w="50" w:type="dxa"/>
              <w:left w:w="100" w:type="dxa"/>
            </w:tcMar>
            <w:vAlign w:val="center"/>
          </w:tcPr>
          <w:p w:rsidR="00920E74" w:rsidRPr="00215440" w:rsidRDefault="007644D3">
            <w:pPr>
              <w:spacing w:after="0"/>
              <w:rPr>
                <w:sz w:val="24"/>
                <w:szCs w:val="24"/>
              </w:rPr>
            </w:pPr>
            <w:r w:rsidRPr="00215440">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Электронные (цифровые) образовательные ресурсы </w:t>
            </w:r>
          </w:p>
          <w:p w:rsidR="00920E74" w:rsidRPr="00215440" w:rsidRDefault="00920E74">
            <w:pPr>
              <w:spacing w:after="0"/>
              <w:ind w:left="135"/>
              <w:rPr>
                <w:sz w:val="24"/>
                <w:szCs w:val="24"/>
              </w:rPr>
            </w:pPr>
          </w:p>
        </w:tc>
      </w:tr>
      <w:tr w:rsidR="00920E74" w:rsidRPr="00215440">
        <w:trPr>
          <w:trHeight w:val="144"/>
          <w:tblCellSpacing w:w="20" w:type="nil"/>
        </w:trPr>
        <w:tc>
          <w:tcPr>
            <w:tcW w:w="0" w:type="auto"/>
            <w:vMerge/>
            <w:tcBorders>
              <w:top w:val="nil"/>
            </w:tcBorders>
            <w:tcMar>
              <w:top w:w="50" w:type="dxa"/>
              <w:left w:w="100" w:type="dxa"/>
            </w:tcMar>
          </w:tcPr>
          <w:p w:rsidR="00920E74" w:rsidRPr="00215440" w:rsidRDefault="00920E74">
            <w:pPr>
              <w:rPr>
                <w:sz w:val="24"/>
                <w:szCs w:val="24"/>
              </w:rPr>
            </w:pPr>
          </w:p>
        </w:tc>
        <w:tc>
          <w:tcPr>
            <w:tcW w:w="0" w:type="auto"/>
            <w:vMerge/>
            <w:tcBorders>
              <w:top w:val="nil"/>
            </w:tcBorders>
            <w:tcMar>
              <w:top w:w="50" w:type="dxa"/>
              <w:left w:w="100" w:type="dxa"/>
            </w:tcMar>
          </w:tcPr>
          <w:p w:rsidR="00920E74" w:rsidRPr="00215440" w:rsidRDefault="00920E74">
            <w:pPr>
              <w:rPr>
                <w:sz w:val="24"/>
                <w:szCs w:val="24"/>
              </w:rPr>
            </w:pPr>
          </w:p>
        </w:tc>
        <w:tc>
          <w:tcPr>
            <w:tcW w:w="99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Всего </w:t>
            </w:r>
          </w:p>
          <w:p w:rsidR="00920E74" w:rsidRPr="00215440" w:rsidRDefault="00920E74">
            <w:pPr>
              <w:spacing w:after="0"/>
              <w:ind w:left="135"/>
              <w:rPr>
                <w:sz w:val="24"/>
                <w:szCs w:val="24"/>
              </w:rPr>
            </w:pPr>
          </w:p>
        </w:tc>
        <w:tc>
          <w:tcPr>
            <w:tcW w:w="171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Контрольные работы </w:t>
            </w:r>
          </w:p>
          <w:p w:rsidR="00920E74" w:rsidRPr="00215440" w:rsidRDefault="00920E74">
            <w:pPr>
              <w:spacing w:after="0"/>
              <w:ind w:left="135"/>
              <w:rPr>
                <w:sz w:val="24"/>
                <w:szCs w:val="24"/>
              </w:rPr>
            </w:pPr>
          </w:p>
        </w:tc>
        <w:tc>
          <w:tcPr>
            <w:tcW w:w="180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Практические работы </w:t>
            </w:r>
          </w:p>
          <w:p w:rsidR="00920E74" w:rsidRPr="00215440" w:rsidRDefault="00920E74">
            <w:pPr>
              <w:spacing w:after="0"/>
              <w:ind w:left="135"/>
              <w:rPr>
                <w:sz w:val="24"/>
                <w:szCs w:val="24"/>
              </w:rPr>
            </w:pPr>
          </w:p>
        </w:tc>
        <w:tc>
          <w:tcPr>
            <w:tcW w:w="0" w:type="auto"/>
            <w:vMerge/>
            <w:tcBorders>
              <w:top w:val="nil"/>
            </w:tcBorders>
            <w:tcMar>
              <w:top w:w="50" w:type="dxa"/>
              <w:left w:w="100" w:type="dxa"/>
            </w:tcMa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ИНВАРИАНТНЫЕ МОДУЛИ</w:t>
            </w: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1.Музыка моего края</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Наш край сегодня</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25">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0" w:type="auto"/>
            <w:gridSpan w:val="3"/>
            <w:tcMar>
              <w:top w:w="50" w:type="dxa"/>
              <w:left w:w="100" w:type="dxa"/>
            </w:tcMar>
            <w:vAlign w:val="center"/>
          </w:tcPr>
          <w:p w:rsidR="00920E74" w:rsidRPr="00215440" w:rsidRDefault="00920E74">
            <w:pPr>
              <w:rPr>
                <w:sz w:val="24"/>
                <w:szCs w:val="24"/>
              </w:rPr>
            </w:pPr>
          </w:p>
        </w:tc>
      </w:tr>
      <w:tr w:rsidR="00920E74" w:rsidRPr="004970AC">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b/>
                <w:color w:val="000000"/>
                <w:sz w:val="24"/>
                <w:szCs w:val="24"/>
                <w:lang w:val="ru-RU"/>
              </w:rPr>
              <w:t>Раздел 2.Народное музыкальное творчество России</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Фольклорные жанры</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26">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2.2</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На рубежах культур</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27">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3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3.Русская классическая музыка</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Образы родной земли</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28">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3.2</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Русская исполнительская школа</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29">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3.3</w:t>
            </w:r>
          </w:p>
        </w:tc>
        <w:tc>
          <w:tcPr>
            <w:tcW w:w="281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Русская музыка – взгляд в будущее</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30">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3.4</w:t>
            </w:r>
          </w:p>
        </w:tc>
        <w:tc>
          <w:tcPr>
            <w:tcW w:w="281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31">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lastRenderedPageBreak/>
              <w:t>3.5</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Русский балет</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32">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7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4.Жанры музыкального искусства</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Театральные жанры</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33">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4.2</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Камерная музыка</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34">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4.3</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Циклические формы и жанры</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35">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4.4</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Симфоническая музыка</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36">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5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ВАРИАТИВНЫЕ МОДУЛИ</w:t>
            </w: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1.Музыка народов мира</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Музыкальный фольклор народов Европы</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37">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1.2</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Народная музыка американского континента</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38">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4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2.Европейская классическая музыка</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Музыкальный образ</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3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39">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3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lastRenderedPageBreak/>
              <w:t>Раздел 3.Духовная музыкаа</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Храмовый синтез искусств</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40">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0" w:type="auto"/>
            <w:gridSpan w:val="3"/>
            <w:tcMar>
              <w:top w:w="50" w:type="dxa"/>
              <w:left w:w="100" w:type="dxa"/>
            </w:tcMar>
            <w:vAlign w:val="center"/>
          </w:tcPr>
          <w:p w:rsidR="00920E74" w:rsidRPr="00215440" w:rsidRDefault="00920E74">
            <w:pPr>
              <w:rPr>
                <w:sz w:val="24"/>
                <w:szCs w:val="24"/>
              </w:rPr>
            </w:pPr>
          </w:p>
        </w:tc>
      </w:tr>
      <w:tr w:rsidR="00920E74" w:rsidRPr="004970AC">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b/>
                <w:color w:val="000000"/>
                <w:sz w:val="24"/>
                <w:szCs w:val="24"/>
                <w:lang w:val="ru-RU"/>
              </w:rPr>
              <w:t>Раздел 4.Современная музыка: основные жанры и направления</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Молодежная музыкальная культура</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41">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4.2</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 цифрового мира</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42">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4.3</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Мюзикл</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43">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4 </w:t>
            </w:r>
          </w:p>
        </w:tc>
        <w:tc>
          <w:tcPr>
            <w:tcW w:w="0" w:type="auto"/>
            <w:gridSpan w:val="3"/>
            <w:tcMar>
              <w:top w:w="50" w:type="dxa"/>
              <w:left w:w="100" w:type="dxa"/>
            </w:tcMar>
            <w:vAlign w:val="center"/>
          </w:tcPr>
          <w:p w:rsidR="00920E74" w:rsidRPr="00215440" w:rsidRDefault="00920E74">
            <w:pPr>
              <w:rPr>
                <w:sz w:val="24"/>
                <w:szCs w:val="24"/>
              </w:rPr>
            </w:pPr>
          </w:p>
        </w:tc>
      </w:tr>
      <w:tr w:rsidR="00920E74" w:rsidRPr="004970AC">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b/>
                <w:color w:val="000000"/>
                <w:sz w:val="24"/>
                <w:szCs w:val="24"/>
                <w:lang w:val="ru-RU"/>
              </w:rPr>
              <w:t>Раздел 5.Связь музыки с другими видами искусства</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5.1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 и живопись</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44">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5.2</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 кино и телевидения</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45">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4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34 </w:t>
            </w:r>
          </w:p>
        </w:tc>
        <w:tc>
          <w:tcPr>
            <w:tcW w:w="1719"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180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2694" w:type="dxa"/>
            <w:tcMar>
              <w:top w:w="50" w:type="dxa"/>
              <w:left w:w="100" w:type="dxa"/>
            </w:tcMar>
            <w:vAlign w:val="center"/>
          </w:tcPr>
          <w:p w:rsidR="00920E74" w:rsidRPr="00215440" w:rsidRDefault="00920E74">
            <w:pPr>
              <w:rPr>
                <w:sz w:val="24"/>
                <w:szCs w:val="24"/>
              </w:rPr>
            </w:pPr>
          </w:p>
        </w:tc>
      </w:tr>
    </w:tbl>
    <w:p w:rsidR="00920E74" w:rsidRPr="00215440" w:rsidRDefault="00920E74">
      <w:pPr>
        <w:rPr>
          <w:sz w:val="24"/>
          <w:szCs w:val="24"/>
        </w:rPr>
        <w:sectPr w:rsidR="00920E74" w:rsidRPr="00215440">
          <w:pgSz w:w="16383" w:h="11906" w:orient="landscape"/>
          <w:pgMar w:top="1134" w:right="850" w:bottom="1134" w:left="1701" w:header="720" w:footer="720" w:gutter="0"/>
          <w:cols w:space="720"/>
        </w:sectPr>
      </w:pPr>
    </w:p>
    <w:p w:rsidR="00920E74" w:rsidRPr="00215440" w:rsidRDefault="007644D3">
      <w:pPr>
        <w:spacing w:after="0"/>
        <w:ind w:left="120"/>
        <w:rPr>
          <w:sz w:val="24"/>
          <w:szCs w:val="24"/>
        </w:rPr>
      </w:pPr>
      <w:r w:rsidRPr="00215440">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0"/>
        <w:gridCol w:w="4444"/>
        <w:gridCol w:w="1609"/>
        <w:gridCol w:w="1841"/>
        <w:gridCol w:w="1910"/>
        <w:gridCol w:w="2996"/>
      </w:tblGrid>
      <w:tr w:rsidR="00920E74" w:rsidRPr="00215440">
        <w:trPr>
          <w:trHeight w:val="144"/>
          <w:tblCellSpacing w:w="20" w:type="nil"/>
        </w:trPr>
        <w:tc>
          <w:tcPr>
            <w:tcW w:w="529"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 п/п </w:t>
            </w:r>
          </w:p>
          <w:p w:rsidR="00920E74" w:rsidRPr="00215440" w:rsidRDefault="00920E74">
            <w:pPr>
              <w:spacing w:after="0"/>
              <w:ind w:left="135"/>
              <w:rPr>
                <w:sz w:val="24"/>
                <w:szCs w:val="24"/>
              </w:rPr>
            </w:pPr>
          </w:p>
        </w:tc>
        <w:tc>
          <w:tcPr>
            <w:tcW w:w="2464"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Наименование разделов и тем программы </w:t>
            </w:r>
          </w:p>
          <w:p w:rsidR="00920E74" w:rsidRPr="00215440" w:rsidRDefault="00920E74">
            <w:pPr>
              <w:spacing w:after="0"/>
              <w:ind w:left="135"/>
              <w:rPr>
                <w:sz w:val="24"/>
                <w:szCs w:val="24"/>
              </w:rPr>
            </w:pPr>
          </w:p>
        </w:tc>
        <w:tc>
          <w:tcPr>
            <w:tcW w:w="0" w:type="auto"/>
            <w:gridSpan w:val="3"/>
            <w:tcMar>
              <w:top w:w="50" w:type="dxa"/>
              <w:left w:w="100" w:type="dxa"/>
            </w:tcMar>
            <w:vAlign w:val="center"/>
          </w:tcPr>
          <w:p w:rsidR="00920E74" w:rsidRPr="00215440" w:rsidRDefault="007644D3">
            <w:pPr>
              <w:spacing w:after="0"/>
              <w:rPr>
                <w:sz w:val="24"/>
                <w:szCs w:val="24"/>
              </w:rPr>
            </w:pPr>
            <w:r w:rsidRPr="00215440">
              <w:rPr>
                <w:rFonts w:ascii="Times New Roman" w:hAnsi="Times New Roman"/>
                <w:b/>
                <w:color w:val="000000"/>
                <w:sz w:val="24"/>
                <w:szCs w:val="24"/>
              </w:rPr>
              <w:t>Количество часов</w:t>
            </w:r>
          </w:p>
        </w:tc>
        <w:tc>
          <w:tcPr>
            <w:tcW w:w="2789"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Электронные (цифровые) образовательные ресурсы </w:t>
            </w:r>
          </w:p>
          <w:p w:rsidR="00920E74" w:rsidRPr="00215440" w:rsidRDefault="00920E74">
            <w:pPr>
              <w:spacing w:after="0"/>
              <w:ind w:left="135"/>
              <w:rPr>
                <w:sz w:val="24"/>
                <w:szCs w:val="24"/>
              </w:rPr>
            </w:pPr>
          </w:p>
        </w:tc>
      </w:tr>
      <w:tr w:rsidR="00920E74" w:rsidRPr="00215440">
        <w:trPr>
          <w:trHeight w:val="144"/>
          <w:tblCellSpacing w:w="20" w:type="nil"/>
        </w:trPr>
        <w:tc>
          <w:tcPr>
            <w:tcW w:w="0" w:type="auto"/>
            <w:vMerge/>
            <w:tcBorders>
              <w:top w:val="nil"/>
            </w:tcBorders>
            <w:tcMar>
              <w:top w:w="50" w:type="dxa"/>
              <w:left w:w="100" w:type="dxa"/>
            </w:tcMar>
          </w:tcPr>
          <w:p w:rsidR="00920E74" w:rsidRPr="00215440" w:rsidRDefault="00920E74">
            <w:pPr>
              <w:rPr>
                <w:sz w:val="24"/>
                <w:szCs w:val="24"/>
              </w:rPr>
            </w:pPr>
          </w:p>
        </w:tc>
        <w:tc>
          <w:tcPr>
            <w:tcW w:w="0" w:type="auto"/>
            <w:vMerge/>
            <w:tcBorders>
              <w:top w:val="nil"/>
            </w:tcBorders>
            <w:tcMar>
              <w:top w:w="50" w:type="dxa"/>
              <w:left w:w="100" w:type="dxa"/>
            </w:tcMar>
          </w:tcPr>
          <w:p w:rsidR="00920E74" w:rsidRPr="00215440" w:rsidRDefault="00920E74">
            <w:pPr>
              <w:rPr>
                <w:sz w:val="24"/>
                <w:szCs w:val="24"/>
              </w:rPr>
            </w:pPr>
          </w:p>
        </w:tc>
        <w:tc>
          <w:tcPr>
            <w:tcW w:w="1028"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Всего </w:t>
            </w:r>
          </w:p>
          <w:p w:rsidR="00920E74" w:rsidRPr="00215440" w:rsidRDefault="00920E74">
            <w:pPr>
              <w:spacing w:after="0"/>
              <w:ind w:left="135"/>
              <w:rPr>
                <w:sz w:val="24"/>
                <w:szCs w:val="24"/>
              </w:rPr>
            </w:pPr>
          </w:p>
        </w:tc>
        <w:tc>
          <w:tcPr>
            <w:tcW w:w="175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Контрольные работы </w:t>
            </w:r>
          </w:p>
          <w:p w:rsidR="00920E74" w:rsidRPr="00215440" w:rsidRDefault="00920E74">
            <w:pPr>
              <w:spacing w:after="0"/>
              <w:ind w:left="135"/>
              <w:rPr>
                <w:sz w:val="24"/>
                <w:szCs w:val="24"/>
              </w:rPr>
            </w:pPr>
          </w:p>
        </w:tc>
        <w:tc>
          <w:tcPr>
            <w:tcW w:w="184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Практические работы </w:t>
            </w:r>
          </w:p>
          <w:p w:rsidR="00920E74" w:rsidRPr="00215440" w:rsidRDefault="00920E74">
            <w:pPr>
              <w:spacing w:after="0"/>
              <w:ind w:left="135"/>
              <w:rPr>
                <w:sz w:val="24"/>
                <w:szCs w:val="24"/>
              </w:rPr>
            </w:pPr>
          </w:p>
        </w:tc>
        <w:tc>
          <w:tcPr>
            <w:tcW w:w="0" w:type="auto"/>
            <w:vMerge/>
            <w:tcBorders>
              <w:top w:val="nil"/>
            </w:tcBorders>
            <w:tcMar>
              <w:top w:w="50" w:type="dxa"/>
              <w:left w:w="100" w:type="dxa"/>
            </w:tcMa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ИНВАРИАНТНЫЕ МОДУЛИ</w:t>
            </w: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1.Музыка моего края</w:t>
            </w:r>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1.1</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Календарный фольклор</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46">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1.2</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Семейный фольклор</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47">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61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0" w:type="auto"/>
            <w:gridSpan w:val="3"/>
            <w:tcMar>
              <w:top w:w="50" w:type="dxa"/>
              <w:left w:w="100" w:type="dxa"/>
            </w:tcMar>
            <w:vAlign w:val="center"/>
          </w:tcPr>
          <w:p w:rsidR="00920E74" w:rsidRPr="00215440" w:rsidRDefault="00920E74">
            <w:pPr>
              <w:rPr>
                <w:sz w:val="24"/>
                <w:szCs w:val="24"/>
              </w:rPr>
            </w:pPr>
          </w:p>
        </w:tc>
      </w:tr>
      <w:tr w:rsidR="00920E74" w:rsidRPr="004970AC">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b/>
                <w:color w:val="000000"/>
                <w:sz w:val="24"/>
                <w:szCs w:val="24"/>
                <w:lang w:val="ru-RU"/>
              </w:rPr>
              <w:t>Раздел 2.Народное музыкальное творчество России</w:t>
            </w:r>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2.1</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Фольклорные жанры</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48">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61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3.Русская классическая музыка</w:t>
            </w:r>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3.1</w:t>
            </w:r>
          </w:p>
        </w:tc>
        <w:tc>
          <w:tcPr>
            <w:tcW w:w="246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История страны и народа в музыке русских композиторов</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2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49">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3.2</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Русский балет</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50">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61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4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4.Жанры музыкального искусства</w:t>
            </w:r>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4.1</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Камерная музыка</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51">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lastRenderedPageBreak/>
              <w:t>4.2</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Театральные жанры</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52">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4.3</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Симфоническая музыка</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53">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4.4</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Циклические формы и жанры</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3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54">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61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9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ВАРИАТИВНЫЕ МОДУЛИ</w:t>
            </w: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1.Музыка народов мира</w:t>
            </w:r>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1.1</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По странам и континентам</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55">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61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2.Европейская классическая музыка</w:t>
            </w:r>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2.1</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Музыкальная драматургия</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56">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2.2</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Музыкальный образ</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57">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2.3</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Музыкант и публика</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58">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2.4</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Музыкальный стиль</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59">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61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6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3.Духовная музыка</w:t>
            </w:r>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3.1</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Музыкальные жанры богослужения</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60">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lastRenderedPageBreak/>
              <w:t>Итого по разделу</w:t>
            </w:r>
          </w:p>
        </w:tc>
        <w:tc>
          <w:tcPr>
            <w:tcW w:w="161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0" w:type="auto"/>
            <w:gridSpan w:val="3"/>
            <w:tcMar>
              <w:top w:w="50" w:type="dxa"/>
              <w:left w:w="100" w:type="dxa"/>
            </w:tcMar>
            <w:vAlign w:val="center"/>
          </w:tcPr>
          <w:p w:rsidR="00920E74" w:rsidRPr="00215440" w:rsidRDefault="00920E74">
            <w:pPr>
              <w:rPr>
                <w:sz w:val="24"/>
                <w:szCs w:val="24"/>
              </w:rPr>
            </w:pPr>
          </w:p>
        </w:tc>
      </w:tr>
      <w:tr w:rsidR="00920E74" w:rsidRPr="004970AC">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b/>
                <w:color w:val="000000"/>
                <w:sz w:val="24"/>
                <w:szCs w:val="24"/>
                <w:lang w:val="ru-RU"/>
              </w:rPr>
              <w:t>Раздел 4.Современная музыка: основные жанры и направления</w:t>
            </w:r>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4.1</w:t>
            </w:r>
          </w:p>
        </w:tc>
        <w:tc>
          <w:tcPr>
            <w:tcW w:w="246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Молодежная музыкальная культура</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61">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4.2</w:t>
            </w:r>
          </w:p>
        </w:tc>
        <w:tc>
          <w:tcPr>
            <w:tcW w:w="246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Джазовые композиции и популярные хиты</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2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62">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61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4 </w:t>
            </w:r>
          </w:p>
        </w:tc>
        <w:tc>
          <w:tcPr>
            <w:tcW w:w="0" w:type="auto"/>
            <w:gridSpan w:val="3"/>
            <w:tcMar>
              <w:top w:w="50" w:type="dxa"/>
              <w:left w:w="100" w:type="dxa"/>
            </w:tcMar>
            <w:vAlign w:val="center"/>
          </w:tcPr>
          <w:p w:rsidR="00920E74" w:rsidRPr="00215440" w:rsidRDefault="00920E74">
            <w:pPr>
              <w:rPr>
                <w:sz w:val="24"/>
                <w:szCs w:val="24"/>
              </w:rPr>
            </w:pPr>
          </w:p>
        </w:tc>
      </w:tr>
      <w:tr w:rsidR="00920E74" w:rsidRPr="004970AC">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b/>
                <w:color w:val="000000"/>
                <w:sz w:val="24"/>
                <w:szCs w:val="24"/>
                <w:lang w:val="ru-RU"/>
              </w:rPr>
              <w:t>Раздел 5.Связь музыки с другими видами искусства</w:t>
            </w:r>
          </w:p>
        </w:tc>
      </w:tr>
      <w:tr w:rsidR="00920E74" w:rsidRPr="004970AC">
        <w:trPr>
          <w:trHeight w:val="144"/>
          <w:tblCellSpacing w:w="20" w:type="nil"/>
        </w:trPr>
        <w:tc>
          <w:tcPr>
            <w:tcW w:w="529"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5.1</w:t>
            </w:r>
          </w:p>
        </w:tc>
        <w:tc>
          <w:tcPr>
            <w:tcW w:w="246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Музыка и живопись. Симфоническая картина</w:t>
            </w:r>
          </w:p>
        </w:tc>
        <w:tc>
          <w:tcPr>
            <w:tcW w:w="102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3 </w:t>
            </w:r>
          </w:p>
        </w:tc>
        <w:tc>
          <w:tcPr>
            <w:tcW w:w="1759" w:type="dxa"/>
            <w:tcMar>
              <w:top w:w="50" w:type="dxa"/>
              <w:left w:w="100" w:type="dxa"/>
            </w:tcMar>
            <w:vAlign w:val="center"/>
          </w:tcPr>
          <w:p w:rsidR="00920E74" w:rsidRPr="00215440" w:rsidRDefault="00920E74">
            <w:pPr>
              <w:spacing w:after="0"/>
              <w:ind w:left="135"/>
              <w:jc w:val="center"/>
              <w:rPr>
                <w:sz w:val="24"/>
                <w:szCs w:val="24"/>
              </w:rPr>
            </w:pPr>
          </w:p>
        </w:tc>
        <w:tc>
          <w:tcPr>
            <w:tcW w:w="1841" w:type="dxa"/>
            <w:tcMar>
              <w:top w:w="50" w:type="dxa"/>
              <w:left w:w="100" w:type="dxa"/>
            </w:tcMar>
            <w:vAlign w:val="center"/>
          </w:tcPr>
          <w:p w:rsidR="00920E74" w:rsidRPr="00215440" w:rsidRDefault="00920E74">
            <w:pPr>
              <w:spacing w:after="0"/>
              <w:ind w:left="135"/>
              <w:jc w:val="center"/>
              <w:rPr>
                <w:sz w:val="24"/>
                <w:szCs w:val="24"/>
              </w:rPr>
            </w:pPr>
          </w:p>
        </w:tc>
        <w:tc>
          <w:tcPr>
            <w:tcW w:w="278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63">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40</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0</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61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3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34 </w:t>
            </w:r>
          </w:p>
        </w:tc>
        <w:tc>
          <w:tcPr>
            <w:tcW w:w="1759"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1841"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2789" w:type="dxa"/>
            <w:tcMar>
              <w:top w:w="50" w:type="dxa"/>
              <w:left w:w="100" w:type="dxa"/>
            </w:tcMar>
            <w:vAlign w:val="center"/>
          </w:tcPr>
          <w:p w:rsidR="00920E74" w:rsidRPr="00215440" w:rsidRDefault="00920E74">
            <w:pPr>
              <w:rPr>
                <w:sz w:val="24"/>
                <w:szCs w:val="24"/>
              </w:rPr>
            </w:pPr>
          </w:p>
        </w:tc>
      </w:tr>
    </w:tbl>
    <w:p w:rsidR="00920E74" w:rsidRPr="00215440" w:rsidRDefault="00920E74">
      <w:pPr>
        <w:rPr>
          <w:sz w:val="24"/>
          <w:szCs w:val="24"/>
        </w:rPr>
        <w:sectPr w:rsidR="00920E74" w:rsidRPr="00215440">
          <w:pgSz w:w="16383" w:h="11906" w:orient="landscape"/>
          <w:pgMar w:top="1134" w:right="850" w:bottom="1134" w:left="1701" w:header="720" w:footer="720" w:gutter="0"/>
          <w:cols w:space="720"/>
        </w:sectPr>
      </w:pPr>
    </w:p>
    <w:p w:rsidR="00920E74" w:rsidRPr="00215440" w:rsidRDefault="007644D3">
      <w:pPr>
        <w:spacing w:after="0"/>
        <w:ind w:left="120"/>
        <w:rPr>
          <w:sz w:val="24"/>
          <w:szCs w:val="24"/>
        </w:rPr>
      </w:pPr>
      <w:r w:rsidRPr="00215440">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8"/>
        <w:gridCol w:w="4576"/>
        <w:gridCol w:w="1559"/>
        <w:gridCol w:w="1841"/>
        <w:gridCol w:w="1910"/>
        <w:gridCol w:w="3036"/>
      </w:tblGrid>
      <w:tr w:rsidR="00920E74" w:rsidRPr="00215440">
        <w:trPr>
          <w:trHeight w:val="144"/>
          <w:tblCellSpacing w:w="20" w:type="nil"/>
        </w:trPr>
        <w:tc>
          <w:tcPr>
            <w:tcW w:w="510"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 п/п </w:t>
            </w:r>
          </w:p>
          <w:p w:rsidR="00920E74" w:rsidRPr="00215440" w:rsidRDefault="00920E74">
            <w:pPr>
              <w:spacing w:after="0"/>
              <w:ind w:left="135"/>
              <w:rPr>
                <w:sz w:val="24"/>
                <w:szCs w:val="24"/>
              </w:rPr>
            </w:pPr>
          </w:p>
        </w:tc>
        <w:tc>
          <w:tcPr>
            <w:tcW w:w="2816"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Наименование разделов и тем программы </w:t>
            </w:r>
          </w:p>
          <w:p w:rsidR="00920E74" w:rsidRPr="00215440" w:rsidRDefault="00920E74">
            <w:pPr>
              <w:spacing w:after="0"/>
              <w:ind w:left="135"/>
              <w:rPr>
                <w:sz w:val="24"/>
                <w:szCs w:val="24"/>
              </w:rPr>
            </w:pPr>
          </w:p>
        </w:tc>
        <w:tc>
          <w:tcPr>
            <w:tcW w:w="0" w:type="auto"/>
            <w:gridSpan w:val="3"/>
            <w:tcMar>
              <w:top w:w="50" w:type="dxa"/>
              <w:left w:w="100" w:type="dxa"/>
            </w:tcMar>
            <w:vAlign w:val="center"/>
          </w:tcPr>
          <w:p w:rsidR="00920E74" w:rsidRPr="00215440" w:rsidRDefault="007644D3">
            <w:pPr>
              <w:spacing w:after="0"/>
              <w:rPr>
                <w:sz w:val="24"/>
                <w:szCs w:val="24"/>
              </w:rPr>
            </w:pPr>
            <w:r w:rsidRPr="00215440">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Электронные (цифровые) образовательные ресурсы </w:t>
            </w:r>
          </w:p>
          <w:p w:rsidR="00920E74" w:rsidRPr="00215440" w:rsidRDefault="00920E74">
            <w:pPr>
              <w:spacing w:after="0"/>
              <w:ind w:left="135"/>
              <w:rPr>
                <w:sz w:val="24"/>
                <w:szCs w:val="24"/>
              </w:rPr>
            </w:pPr>
          </w:p>
        </w:tc>
      </w:tr>
      <w:tr w:rsidR="00920E74" w:rsidRPr="00215440">
        <w:trPr>
          <w:trHeight w:val="144"/>
          <w:tblCellSpacing w:w="20" w:type="nil"/>
        </w:trPr>
        <w:tc>
          <w:tcPr>
            <w:tcW w:w="0" w:type="auto"/>
            <w:vMerge/>
            <w:tcBorders>
              <w:top w:val="nil"/>
            </w:tcBorders>
            <w:tcMar>
              <w:top w:w="50" w:type="dxa"/>
              <w:left w:w="100" w:type="dxa"/>
            </w:tcMar>
          </w:tcPr>
          <w:p w:rsidR="00920E74" w:rsidRPr="00215440" w:rsidRDefault="00920E74">
            <w:pPr>
              <w:rPr>
                <w:sz w:val="24"/>
                <w:szCs w:val="24"/>
              </w:rPr>
            </w:pPr>
          </w:p>
        </w:tc>
        <w:tc>
          <w:tcPr>
            <w:tcW w:w="0" w:type="auto"/>
            <w:vMerge/>
            <w:tcBorders>
              <w:top w:val="nil"/>
            </w:tcBorders>
            <w:tcMar>
              <w:top w:w="50" w:type="dxa"/>
              <w:left w:w="100" w:type="dxa"/>
            </w:tcMar>
          </w:tcPr>
          <w:p w:rsidR="00920E74" w:rsidRPr="00215440" w:rsidRDefault="00920E74">
            <w:pPr>
              <w:rPr>
                <w:sz w:val="24"/>
                <w:szCs w:val="24"/>
              </w:rPr>
            </w:pPr>
          </w:p>
        </w:tc>
        <w:tc>
          <w:tcPr>
            <w:tcW w:w="994"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Всего </w:t>
            </w:r>
          </w:p>
          <w:p w:rsidR="00920E74" w:rsidRPr="00215440" w:rsidRDefault="00920E74">
            <w:pPr>
              <w:spacing w:after="0"/>
              <w:ind w:left="135"/>
              <w:rPr>
                <w:sz w:val="24"/>
                <w:szCs w:val="24"/>
              </w:rPr>
            </w:pPr>
          </w:p>
        </w:tc>
        <w:tc>
          <w:tcPr>
            <w:tcW w:w="171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Контрольные работы </w:t>
            </w:r>
          </w:p>
          <w:p w:rsidR="00920E74" w:rsidRPr="00215440" w:rsidRDefault="00920E74">
            <w:pPr>
              <w:spacing w:after="0"/>
              <w:ind w:left="135"/>
              <w:rPr>
                <w:sz w:val="24"/>
                <w:szCs w:val="24"/>
              </w:rPr>
            </w:pPr>
          </w:p>
        </w:tc>
        <w:tc>
          <w:tcPr>
            <w:tcW w:w="180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Практические работы </w:t>
            </w:r>
          </w:p>
          <w:p w:rsidR="00920E74" w:rsidRPr="00215440" w:rsidRDefault="00920E74">
            <w:pPr>
              <w:spacing w:after="0"/>
              <w:ind w:left="135"/>
              <w:rPr>
                <w:sz w:val="24"/>
                <w:szCs w:val="24"/>
              </w:rPr>
            </w:pPr>
          </w:p>
        </w:tc>
        <w:tc>
          <w:tcPr>
            <w:tcW w:w="0" w:type="auto"/>
            <w:vMerge/>
            <w:tcBorders>
              <w:top w:val="nil"/>
            </w:tcBorders>
            <w:tcMar>
              <w:top w:w="50" w:type="dxa"/>
              <w:left w:w="100" w:type="dxa"/>
            </w:tcMa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ИНВАРИАНТНЫЕ МОДУЛИ</w:t>
            </w: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1.Музыка моего края</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Наш край сегодня</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64">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0" w:type="auto"/>
            <w:gridSpan w:val="3"/>
            <w:tcMar>
              <w:top w:w="50" w:type="dxa"/>
              <w:left w:w="100" w:type="dxa"/>
            </w:tcMar>
            <w:vAlign w:val="center"/>
          </w:tcPr>
          <w:p w:rsidR="00920E74" w:rsidRPr="00215440" w:rsidRDefault="00920E74">
            <w:pPr>
              <w:rPr>
                <w:sz w:val="24"/>
                <w:szCs w:val="24"/>
              </w:rPr>
            </w:pPr>
          </w:p>
        </w:tc>
      </w:tr>
      <w:tr w:rsidR="00920E74" w:rsidRPr="004970AC">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b/>
                <w:color w:val="000000"/>
                <w:sz w:val="24"/>
                <w:szCs w:val="24"/>
                <w:lang w:val="ru-RU"/>
              </w:rPr>
              <w:t>Раздел 2.Народное музыкальное творчество России</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На рубежах культур</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65">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3.Русская классическая музыка</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Русский балет</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66">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3.2</w:t>
            </w:r>
          </w:p>
        </w:tc>
        <w:tc>
          <w:tcPr>
            <w:tcW w:w="281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67">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3.3</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Русская исполнительская школа</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68">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5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4.Жанры музыкального искусства</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Театральные жанры</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4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69">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lastRenderedPageBreak/>
              <w:t>4.2</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Симфоническая музыка</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4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70">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8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ВАРИАТИВНЫЕ МОДУЛИ</w:t>
            </w: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1.Музыка народов мира</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1.1</w:t>
            </w:r>
          </w:p>
        </w:tc>
        <w:tc>
          <w:tcPr>
            <w:tcW w:w="281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Музыкальный фольклор народов Азии и Африки</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3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71">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3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2.Европейская классическая музыка</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 – зеркало эпохи</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72">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Раздел 3.Духовная музыка</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3.1</w:t>
            </w:r>
          </w:p>
        </w:tc>
        <w:tc>
          <w:tcPr>
            <w:tcW w:w="281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Религиозные темы и образы в современной музыке</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3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73">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3 </w:t>
            </w:r>
          </w:p>
        </w:tc>
        <w:tc>
          <w:tcPr>
            <w:tcW w:w="0" w:type="auto"/>
            <w:gridSpan w:val="3"/>
            <w:tcMar>
              <w:top w:w="50" w:type="dxa"/>
              <w:left w:w="100" w:type="dxa"/>
            </w:tcMar>
            <w:vAlign w:val="center"/>
          </w:tcPr>
          <w:p w:rsidR="00920E74" w:rsidRPr="00215440" w:rsidRDefault="00920E74">
            <w:pPr>
              <w:rPr>
                <w:sz w:val="24"/>
                <w:szCs w:val="24"/>
              </w:rPr>
            </w:pPr>
          </w:p>
        </w:tc>
      </w:tr>
      <w:tr w:rsidR="00920E74" w:rsidRPr="004970AC">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b/>
                <w:color w:val="000000"/>
                <w:sz w:val="24"/>
                <w:szCs w:val="24"/>
                <w:lang w:val="ru-RU"/>
              </w:rPr>
              <w:t>Раздел 4.Современная музыка: основные жанры и направления</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 цифрового мира</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74">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4.2</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Мюзикл</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75">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4.3</w:t>
            </w:r>
          </w:p>
        </w:tc>
        <w:tc>
          <w:tcPr>
            <w:tcW w:w="2816"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Традиции и новаторство в музыке</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2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76">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lastRenderedPageBreak/>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5 </w:t>
            </w:r>
          </w:p>
        </w:tc>
        <w:tc>
          <w:tcPr>
            <w:tcW w:w="0" w:type="auto"/>
            <w:gridSpan w:val="3"/>
            <w:tcMar>
              <w:top w:w="50" w:type="dxa"/>
              <w:left w:w="100" w:type="dxa"/>
            </w:tcMar>
            <w:vAlign w:val="center"/>
          </w:tcPr>
          <w:p w:rsidR="00920E74" w:rsidRPr="00215440" w:rsidRDefault="00920E74">
            <w:pPr>
              <w:rPr>
                <w:sz w:val="24"/>
                <w:szCs w:val="24"/>
              </w:rPr>
            </w:pPr>
          </w:p>
        </w:tc>
      </w:tr>
      <w:tr w:rsidR="00920E74" w:rsidRPr="004970AC">
        <w:trPr>
          <w:trHeight w:val="144"/>
          <w:tblCellSpacing w:w="20" w:type="nil"/>
        </w:trPr>
        <w:tc>
          <w:tcPr>
            <w:tcW w:w="0" w:type="auto"/>
            <w:gridSpan w:val="6"/>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b/>
                <w:color w:val="000000"/>
                <w:sz w:val="24"/>
                <w:szCs w:val="24"/>
                <w:lang w:val="ru-RU"/>
              </w:rPr>
              <w:t>Раздел 5.Связь музыки с другими видами искусства</w:t>
            </w:r>
          </w:p>
        </w:tc>
      </w:tr>
      <w:tr w:rsidR="00920E74" w:rsidRPr="004970AC">
        <w:trPr>
          <w:trHeight w:val="144"/>
          <w:tblCellSpacing w:w="20" w:type="nil"/>
        </w:trPr>
        <w:tc>
          <w:tcPr>
            <w:tcW w:w="510"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5.1</w:t>
            </w:r>
          </w:p>
        </w:tc>
        <w:tc>
          <w:tcPr>
            <w:tcW w:w="281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 кино и телевидения</w:t>
            </w:r>
          </w:p>
        </w:tc>
        <w:tc>
          <w:tcPr>
            <w:tcW w:w="994"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4 </w:t>
            </w:r>
          </w:p>
        </w:tc>
        <w:tc>
          <w:tcPr>
            <w:tcW w:w="1719" w:type="dxa"/>
            <w:tcMar>
              <w:top w:w="50" w:type="dxa"/>
              <w:left w:w="100" w:type="dxa"/>
            </w:tcMar>
            <w:vAlign w:val="center"/>
          </w:tcPr>
          <w:p w:rsidR="00920E74" w:rsidRPr="00215440" w:rsidRDefault="00920E74">
            <w:pPr>
              <w:spacing w:after="0"/>
              <w:ind w:left="135"/>
              <w:jc w:val="center"/>
              <w:rPr>
                <w:sz w:val="24"/>
                <w:szCs w:val="24"/>
              </w:rPr>
            </w:pPr>
          </w:p>
        </w:tc>
        <w:tc>
          <w:tcPr>
            <w:tcW w:w="1805" w:type="dxa"/>
            <w:tcMar>
              <w:top w:w="50" w:type="dxa"/>
              <w:left w:w="100" w:type="dxa"/>
            </w:tcMar>
            <w:vAlign w:val="center"/>
          </w:tcPr>
          <w:p w:rsidR="00920E74" w:rsidRPr="00215440" w:rsidRDefault="00920E74">
            <w:pPr>
              <w:spacing w:after="0"/>
              <w:ind w:left="135"/>
              <w:jc w:val="center"/>
              <w:rPr>
                <w:sz w:val="24"/>
                <w:szCs w:val="24"/>
              </w:rPr>
            </w:pPr>
          </w:p>
        </w:tc>
        <w:tc>
          <w:tcPr>
            <w:tcW w:w="2694"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77">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Итого по разделу</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4 </w:t>
            </w:r>
          </w:p>
        </w:tc>
        <w:tc>
          <w:tcPr>
            <w:tcW w:w="0" w:type="auto"/>
            <w:gridSpan w:val="3"/>
            <w:tcMar>
              <w:top w:w="50" w:type="dxa"/>
              <w:left w:w="100" w:type="dxa"/>
            </w:tcMar>
            <w:vAlign w:val="center"/>
          </w:tcPr>
          <w:p w:rsidR="00920E74" w:rsidRPr="00215440" w:rsidRDefault="00920E74">
            <w:pPr>
              <w:rPr>
                <w:sz w:val="24"/>
                <w:szCs w:val="24"/>
              </w:rPr>
            </w:pPr>
          </w:p>
        </w:tc>
      </w:tr>
      <w:tr w:rsidR="00920E74" w:rsidRPr="00215440">
        <w:trPr>
          <w:trHeight w:val="144"/>
          <w:tblCellSpacing w:w="20" w:type="nil"/>
        </w:trPr>
        <w:tc>
          <w:tcPr>
            <w:tcW w:w="0" w:type="auto"/>
            <w:gridSpan w:val="2"/>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34 </w:t>
            </w:r>
          </w:p>
        </w:tc>
        <w:tc>
          <w:tcPr>
            <w:tcW w:w="1719"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180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2694" w:type="dxa"/>
            <w:tcMar>
              <w:top w:w="50" w:type="dxa"/>
              <w:left w:w="100" w:type="dxa"/>
            </w:tcMar>
            <w:vAlign w:val="center"/>
          </w:tcPr>
          <w:p w:rsidR="00920E74" w:rsidRPr="00215440" w:rsidRDefault="00920E74">
            <w:pPr>
              <w:rPr>
                <w:sz w:val="24"/>
                <w:szCs w:val="24"/>
              </w:rPr>
            </w:pPr>
          </w:p>
        </w:tc>
      </w:tr>
    </w:tbl>
    <w:p w:rsidR="00920E74" w:rsidRDefault="00920E74">
      <w:pPr>
        <w:rPr>
          <w:sz w:val="24"/>
          <w:szCs w:val="24"/>
          <w:lang w:val="ru-RU"/>
        </w:rPr>
      </w:pPr>
    </w:p>
    <w:p w:rsidR="00215440" w:rsidRDefault="00215440">
      <w:pPr>
        <w:spacing w:after="0"/>
        <w:ind w:left="120"/>
        <w:rPr>
          <w:rFonts w:ascii="Times New Roman" w:hAnsi="Times New Roman"/>
          <w:b/>
          <w:color w:val="000000"/>
          <w:sz w:val="24"/>
          <w:szCs w:val="24"/>
          <w:lang w:val="ru-RU"/>
        </w:rPr>
      </w:pPr>
      <w:bookmarkStart w:id="10" w:name="block-75935366"/>
      <w:bookmarkEnd w:id="9"/>
    </w:p>
    <w:p w:rsidR="00920E74" w:rsidRPr="00215440" w:rsidRDefault="007644D3">
      <w:pPr>
        <w:spacing w:after="0"/>
        <w:ind w:left="120"/>
        <w:rPr>
          <w:sz w:val="24"/>
          <w:szCs w:val="24"/>
        </w:rPr>
      </w:pPr>
      <w:r w:rsidRPr="00215440">
        <w:rPr>
          <w:rFonts w:ascii="Times New Roman" w:hAnsi="Times New Roman"/>
          <w:b/>
          <w:color w:val="000000"/>
          <w:sz w:val="24"/>
          <w:szCs w:val="24"/>
        </w:rPr>
        <w:t xml:space="preserve">ПОУРОЧНОЕ ПЛАНИРОВАНИЕ </w:t>
      </w:r>
    </w:p>
    <w:p w:rsidR="00920E74" w:rsidRPr="00215440" w:rsidRDefault="007644D3">
      <w:pPr>
        <w:spacing w:after="0"/>
        <w:ind w:left="120"/>
        <w:rPr>
          <w:sz w:val="24"/>
          <w:szCs w:val="24"/>
        </w:rPr>
      </w:pPr>
      <w:r w:rsidRPr="00215440">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1"/>
        <w:gridCol w:w="3125"/>
        <w:gridCol w:w="1417"/>
        <w:gridCol w:w="1418"/>
        <w:gridCol w:w="1701"/>
        <w:gridCol w:w="1417"/>
        <w:gridCol w:w="4301"/>
      </w:tblGrid>
      <w:tr w:rsidR="00920E74" w:rsidRPr="00215440" w:rsidTr="00215440">
        <w:trPr>
          <w:trHeight w:val="144"/>
          <w:tblCellSpacing w:w="20" w:type="nil"/>
        </w:trPr>
        <w:tc>
          <w:tcPr>
            <w:tcW w:w="661"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 п/п </w:t>
            </w:r>
          </w:p>
          <w:p w:rsidR="00920E74" w:rsidRPr="00215440" w:rsidRDefault="00920E74">
            <w:pPr>
              <w:spacing w:after="0"/>
              <w:ind w:left="135"/>
              <w:rPr>
                <w:sz w:val="24"/>
                <w:szCs w:val="24"/>
              </w:rPr>
            </w:pPr>
          </w:p>
        </w:tc>
        <w:tc>
          <w:tcPr>
            <w:tcW w:w="3125"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Тема урока </w:t>
            </w:r>
          </w:p>
          <w:p w:rsidR="00920E74" w:rsidRPr="00215440" w:rsidRDefault="00920E74">
            <w:pPr>
              <w:spacing w:after="0"/>
              <w:ind w:left="135"/>
              <w:rPr>
                <w:sz w:val="24"/>
                <w:szCs w:val="24"/>
              </w:rPr>
            </w:pPr>
          </w:p>
        </w:tc>
        <w:tc>
          <w:tcPr>
            <w:tcW w:w="4536" w:type="dxa"/>
            <w:gridSpan w:val="3"/>
            <w:tcMar>
              <w:top w:w="50" w:type="dxa"/>
              <w:left w:w="100" w:type="dxa"/>
            </w:tcMar>
            <w:vAlign w:val="center"/>
          </w:tcPr>
          <w:p w:rsidR="00920E74" w:rsidRPr="00215440" w:rsidRDefault="007644D3">
            <w:pPr>
              <w:spacing w:after="0"/>
              <w:rPr>
                <w:sz w:val="24"/>
                <w:szCs w:val="24"/>
              </w:rPr>
            </w:pPr>
            <w:r w:rsidRPr="00215440">
              <w:rPr>
                <w:rFonts w:ascii="Times New Roman" w:hAnsi="Times New Roman"/>
                <w:b/>
                <w:color w:val="000000"/>
                <w:sz w:val="24"/>
                <w:szCs w:val="24"/>
              </w:rPr>
              <w:t>Количество часов</w:t>
            </w:r>
          </w:p>
        </w:tc>
        <w:tc>
          <w:tcPr>
            <w:tcW w:w="1417" w:type="dxa"/>
            <w:vMerge w:val="restart"/>
            <w:tcMar>
              <w:top w:w="50" w:type="dxa"/>
              <w:left w:w="100" w:type="dxa"/>
            </w:tcMar>
            <w:vAlign w:val="center"/>
          </w:tcPr>
          <w:p w:rsidR="00920E74" w:rsidRDefault="00215440">
            <w:pPr>
              <w:spacing w:after="0"/>
              <w:ind w:left="135"/>
              <w:rPr>
                <w:rFonts w:ascii="Times New Roman" w:hAnsi="Times New Roman"/>
                <w:b/>
                <w:color w:val="000000"/>
                <w:sz w:val="24"/>
                <w:szCs w:val="24"/>
                <w:lang w:val="ru-RU"/>
              </w:rPr>
            </w:pPr>
            <w:r>
              <w:rPr>
                <w:rFonts w:ascii="Times New Roman" w:hAnsi="Times New Roman"/>
                <w:b/>
                <w:color w:val="000000"/>
                <w:sz w:val="24"/>
                <w:szCs w:val="24"/>
                <w:lang w:val="ru-RU"/>
              </w:rPr>
              <w:t>Сроки</w:t>
            </w:r>
            <w:r w:rsidR="007644D3" w:rsidRPr="00215440">
              <w:rPr>
                <w:rFonts w:ascii="Times New Roman" w:hAnsi="Times New Roman"/>
                <w:b/>
                <w:color w:val="000000"/>
                <w:sz w:val="24"/>
                <w:szCs w:val="24"/>
              </w:rPr>
              <w:t xml:space="preserve"> изучения </w:t>
            </w:r>
          </w:p>
          <w:p w:rsidR="00215440" w:rsidRPr="00215440" w:rsidRDefault="00215440">
            <w:pPr>
              <w:spacing w:after="0"/>
              <w:ind w:left="135"/>
              <w:rPr>
                <w:sz w:val="24"/>
                <w:szCs w:val="24"/>
                <w:lang w:val="ru-RU"/>
              </w:rPr>
            </w:pPr>
            <w:r>
              <w:rPr>
                <w:rFonts w:ascii="Times New Roman" w:hAnsi="Times New Roman"/>
                <w:b/>
                <w:color w:val="000000"/>
                <w:sz w:val="24"/>
                <w:szCs w:val="24"/>
                <w:lang w:val="ru-RU"/>
              </w:rPr>
              <w:t>(недели)</w:t>
            </w:r>
          </w:p>
          <w:p w:rsidR="00920E74" w:rsidRPr="00215440" w:rsidRDefault="00920E74">
            <w:pPr>
              <w:spacing w:after="0"/>
              <w:ind w:left="135"/>
              <w:rPr>
                <w:sz w:val="24"/>
                <w:szCs w:val="24"/>
              </w:rPr>
            </w:pPr>
          </w:p>
        </w:tc>
        <w:tc>
          <w:tcPr>
            <w:tcW w:w="4301"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Электронные цифровые образовательные ресурсы </w:t>
            </w:r>
          </w:p>
          <w:p w:rsidR="00920E74" w:rsidRPr="00215440" w:rsidRDefault="00920E74">
            <w:pPr>
              <w:spacing w:after="0"/>
              <w:ind w:left="135"/>
              <w:rPr>
                <w:sz w:val="24"/>
                <w:szCs w:val="24"/>
              </w:rPr>
            </w:pPr>
          </w:p>
        </w:tc>
      </w:tr>
      <w:tr w:rsidR="00920E74" w:rsidRPr="00215440" w:rsidTr="00215440">
        <w:trPr>
          <w:trHeight w:val="144"/>
          <w:tblCellSpacing w:w="20" w:type="nil"/>
        </w:trPr>
        <w:tc>
          <w:tcPr>
            <w:tcW w:w="661" w:type="dxa"/>
            <w:vMerge/>
            <w:tcBorders>
              <w:top w:val="nil"/>
            </w:tcBorders>
            <w:tcMar>
              <w:top w:w="50" w:type="dxa"/>
              <w:left w:w="100" w:type="dxa"/>
            </w:tcMar>
          </w:tcPr>
          <w:p w:rsidR="00920E74" w:rsidRPr="00215440" w:rsidRDefault="00920E74">
            <w:pPr>
              <w:rPr>
                <w:sz w:val="24"/>
                <w:szCs w:val="24"/>
              </w:rPr>
            </w:pPr>
          </w:p>
        </w:tc>
        <w:tc>
          <w:tcPr>
            <w:tcW w:w="3125" w:type="dxa"/>
            <w:vMerge/>
            <w:tcBorders>
              <w:top w:val="nil"/>
            </w:tcBorders>
            <w:tcMar>
              <w:top w:w="50" w:type="dxa"/>
              <w:left w:w="100" w:type="dxa"/>
            </w:tcMar>
          </w:tcPr>
          <w:p w:rsidR="00920E74" w:rsidRPr="00215440" w:rsidRDefault="00920E74">
            <w:pPr>
              <w:rPr>
                <w:sz w:val="24"/>
                <w:szCs w:val="24"/>
              </w:rPr>
            </w:pPr>
          </w:p>
        </w:tc>
        <w:tc>
          <w:tcPr>
            <w:tcW w:w="1417"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Всего </w:t>
            </w:r>
          </w:p>
          <w:p w:rsidR="00920E74" w:rsidRPr="00215440" w:rsidRDefault="00920E74">
            <w:pPr>
              <w:spacing w:after="0"/>
              <w:ind w:left="135"/>
              <w:rPr>
                <w:sz w:val="24"/>
                <w:szCs w:val="24"/>
              </w:rPr>
            </w:pPr>
          </w:p>
        </w:tc>
        <w:tc>
          <w:tcPr>
            <w:tcW w:w="1418"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Контрольные работы </w:t>
            </w:r>
          </w:p>
          <w:p w:rsidR="00920E74" w:rsidRPr="00215440" w:rsidRDefault="00920E74">
            <w:pPr>
              <w:spacing w:after="0"/>
              <w:ind w:left="135"/>
              <w:rPr>
                <w:sz w:val="24"/>
                <w:szCs w:val="24"/>
              </w:rPr>
            </w:pPr>
          </w:p>
        </w:tc>
        <w:tc>
          <w:tcPr>
            <w:tcW w:w="1701" w:type="dxa"/>
            <w:tcMar>
              <w:top w:w="50" w:type="dxa"/>
              <w:left w:w="100" w:type="dxa"/>
            </w:tcMar>
            <w:vAlign w:val="center"/>
          </w:tcPr>
          <w:p w:rsidR="00215440" w:rsidRDefault="007644D3">
            <w:pPr>
              <w:spacing w:after="0"/>
              <w:ind w:left="135"/>
              <w:rPr>
                <w:rFonts w:ascii="Times New Roman" w:hAnsi="Times New Roman"/>
                <w:b/>
                <w:color w:val="000000"/>
                <w:sz w:val="24"/>
                <w:szCs w:val="24"/>
                <w:lang w:val="ru-RU"/>
              </w:rPr>
            </w:pPr>
            <w:r w:rsidRPr="00215440">
              <w:rPr>
                <w:rFonts w:ascii="Times New Roman" w:hAnsi="Times New Roman"/>
                <w:b/>
                <w:color w:val="000000"/>
                <w:sz w:val="24"/>
                <w:szCs w:val="24"/>
              </w:rPr>
              <w:t>Практиче</w:t>
            </w:r>
          </w:p>
          <w:p w:rsidR="00920E74" w:rsidRPr="00215440" w:rsidRDefault="007644D3">
            <w:pPr>
              <w:spacing w:after="0"/>
              <w:ind w:left="135"/>
              <w:rPr>
                <w:sz w:val="24"/>
                <w:szCs w:val="24"/>
              </w:rPr>
            </w:pPr>
            <w:r w:rsidRPr="00215440">
              <w:rPr>
                <w:rFonts w:ascii="Times New Roman" w:hAnsi="Times New Roman"/>
                <w:b/>
                <w:color w:val="000000"/>
                <w:sz w:val="24"/>
                <w:szCs w:val="24"/>
              </w:rPr>
              <w:t xml:space="preserve">ские работы </w:t>
            </w:r>
          </w:p>
          <w:p w:rsidR="00920E74" w:rsidRPr="00215440" w:rsidRDefault="00920E74">
            <w:pPr>
              <w:spacing w:after="0"/>
              <w:ind w:left="135"/>
              <w:rPr>
                <w:sz w:val="24"/>
                <w:szCs w:val="24"/>
              </w:rPr>
            </w:pPr>
          </w:p>
        </w:tc>
        <w:tc>
          <w:tcPr>
            <w:tcW w:w="1417" w:type="dxa"/>
            <w:vMerge/>
            <w:tcBorders>
              <w:top w:val="nil"/>
            </w:tcBorders>
            <w:tcMar>
              <w:top w:w="50" w:type="dxa"/>
              <w:left w:w="100" w:type="dxa"/>
            </w:tcMar>
          </w:tcPr>
          <w:p w:rsidR="00920E74" w:rsidRPr="00215440" w:rsidRDefault="00920E74">
            <w:pPr>
              <w:rPr>
                <w:sz w:val="24"/>
                <w:szCs w:val="24"/>
              </w:rPr>
            </w:pPr>
          </w:p>
        </w:tc>
        <w:tc>
          <w:tcPr>
            <w:tcW w:w="4301" w:type="dxa"/>
            <w:vMerge/>
            <w:tcBorders>
              <w:top w:val="nil"/>
            </w:tcBorders>
            <w:tcMar>
              <w:top w:w="50" w:type="dxa"/>
              <w:left w:w="100" w:type="dxa"/>
            </w:tcMar>
          </w:tcPr>
          <w:p w:rsidR="00920E74" w:rsidRPr="00215440" w:rsidRDefault="00920E74">
            <w:pPr>
              <w:rPr>
                <w:sz w:val="24"/>
                <w:szCs w:val="24"/>
              </w:rPr>
            </w:pPr>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Традиционная музыка – отражение жизни народа</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w:t>
            </w:r>
          </w:p>
        </w:tc>
        <w:tc>
          <w:tcPr>
            <w:tcW w:w="31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 моей малой Родины</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78">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ae</w:t>
              </w:r>
              <w:r w:rsidRPr="00215440">
                <w:rPr>
                  <w:rFonts w:ascii="Times New Roman" w:hAnsi="Times New Roman"/>
                  <w:color w:val="0000FF"/>
                  <w:sz w:val="24"/>
                  <w:szCs w:val="24"/>
                  <w:u w:val="single"/>
                  <w:lang w:val="ru-RU"/>
                </w:rPr>
                <w:t>6</w:t>
              </w:r>
              <w:r w:rsidRPr="00215440">
                <w:rPr>
                  <w:rFonts w:ascii="Times New Roman" w:hAnsi="Times New Roman"/>
                  <w:color w:val="0000FF"/>
                  <w:sz w:val="24"/>
                  <w:szCs w:val="24"/>
                  <w:u w:val="single"/>
                </w:rPr>
                <w:t>a</w:t>
              </w:r>
            </w:hyperlink>
            <w:hyperlink r:id="rId79">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748</w:t>
              </w:r>
            </w:hyperlink>
          </w:p>
        </w:tc>
      </w:tr>
      <w:tr w:rsidR="00920E74" w:rsidRPr="004970AC"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Вокальная музыка: Россия, Россия, нет слова красивей</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80">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8</w:t>
              </w:r>
            </w:hyperlink>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w:t>
            </w:r>
          </w:p>
        </w:tc>
        <w:tc>
          <w:tcPr>
            <w:tcW w:w="31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Музыкальная мозаика большой страны</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4</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5</w:t>
            </w:r>
          </w:p>
        </w:tc>
        <w:tc>
          <w:tcPr>
            <w:tcW w:w="31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Вторая жизнь песни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5</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81">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270</w:t>
              </w:r>
            </w:hyperlink>
            <w:hyperlink r:id="rId82">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8</w:t>
              </w:r>
            </w:hyperlink>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lastRenderedPageBreak/>
              <w:t>6</w:t>
            </w:r>
          </w:p>
        </w:tc>
        <w:tc>
          <w:tcPr>
            <w:tcW w:w="31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Образы родной земли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6</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7</w:t>
            </w:r>
          </w:p>
        </w:tc>
        <w:tc>
          <w:tcPr>
            <w:tcW w:w="31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Слово о мастере</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7</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83">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bd</w:t>
              </w:r>
              <w:r w:rsidRPr="00215440">
                <w:rPr>
                  <w:rFonts w:ascii="Times New Roman" w:hAnsi="Times New Roman"/>
                  <w:color w:val="0000FF"/>
                  <w:sz w:val="24"/>
                  <w:szCs w:val="24"/>
                  <w:u w:val="single"/>
                  <w:lang w:val="ru-RU"/>
                </w:rPr>
                <w:t>1</w:t>
              </w:r>
              <w:r w:rsidRPr="00215440">
                <w:rPr>
                  <w:rFonts w:ascii="Times New Roman" w:hAnsi="Times New Roman"/>
                  <w:color w:val="0000FF"/>
                  <w:sz w:val="24"/>
                  <w:szCs w:val="24"/>
                  <w:u w:val="single"/>
                </w:rPr>
                <w:t>a</w:t>
              </w:r>
            </w:hyperlink>
          </w:p>
        </w:tc>
      </w:tr>
      <w:tr w:rsidR="00920E74" w:rsidRPr="004970AC"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8</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Первое путешествие в музыкальный театр</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8</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84">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6</w:t>
              </w:r>
              <w:r w:rsidRPr="00215440">
                <w:rPr>
                  <w:rFonts w:ascii="Times New Roman" w:hAnsi="Times New Roman"/>
                  <w:color w:val="0000FF"/>
                  <w:sz w:val="24"/>
                  <w:szCs w:val="24"/>
                  <w:u w:val="single"/>
                </w:rPr>
                <w:t>a</w:t>
              </w:r>
              <w:r w:rsidRPr="00215440">
                <w:rPr>
                  <w:rFonts w:ascii="Times New Roman" w:hAnsi="Times New Roman"/>
                  <w:color w:val="0000FF"/>
                  <w:sz w:val="24"/>
                  <w:szCs w:val="24"/>
                  <w:u w:val="single"/>
                  <w:lang w:val="ru-RU"/>
                </w:rPr>
                <w:t>0</w:t>
              </w:r>
            </w:hyperlink>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9</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Второе путешествие в музыкальный театр</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9</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10</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Звать через прошлое к настоящему</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10</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85">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104</w:t>
              </w:r>
            </w:hyperlink>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11</w:t>
            </w:r>
          </w:p>
        </w:tc>
        <w:tc>
          <w:tcPr>
            <w:tcW w:w="31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Музыкальная картина</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11</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12</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О доблестях, о подвигах, о славе</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12</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13</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Здесь мало услышать, здесь вслушаться нужно</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13</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14</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Жанры инструментальной и вокальной музыки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14</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86">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w:t>
              </w:r>
              <w:r w:rsidRPr="00215440">
                <w:rPr>
                  <w:rFonts w:ascii="Times New Roman" w:hAnsi="Times New Roman"/>
                  <w:color w:val="0000FF"/>
                  <w:sz w:val="24"/>
                  <w:szCs w:val="24"/>
                  <w:u w:val="single"/>
                  <w:lang w:val="ru-RU"/>
                </w:rPr>
                <w:t>6</w:t>
              </w:r>
              <w:r w:rsidRPr="00215440">
                <w:rPr>
                  <w:rFonts w:ascii="Times New Roman" w:hAnsi="Times New Roman"/>
                  <w:color w:val="0000FF"/>
                  <w:sz w:val="24"/>
                  <w:szCs w:val="24"/>
                  <w:u w:val="single"/>
                </w:rPr>
                <w:t>d</w:t>
              </w:r>
              <w:r w:rsidRPr="00215440">
                <w:rPr>
                  <w:rFonts w:ascii="Times New Roman" w:hAnsi="Times New Roman"/>
                  <w:color w:val="0000FF"/>
                  <w:sz w:val="24"/>
                  <w:szCs w:val="24"/>
                  <w:u w:val="single"/>
                  <w:lang w:val="ru-RU"/>
                </w:rPr>
                <w:t>8</w:t>
              </w:r>
            </w:hyperlink>
            <w:hyperlink r:id="rId87">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524</w:t>
              </w:r>
            </w:hyperlink>
          </w:p>
        </w:tc>
      </w:tr>
      <w:tr w:rsidR="00920E74" w:rsidRPr="004970AC"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15</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Всю жизнь мою несу Родину в душе</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15</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88">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8</w:t>
              </w:r>
            </w:hyperlink>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16</w:t>
            </w:r>
          </w:p>
        </w:tc>
        <w:tc>
          <w:tcPr>
            <w:tcW w:w="31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Музыкальные образы</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16</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17</w:t>
            </w:r>
          </w:p>
        </w:tc>
        <w:tc>
          <w:tcPr>
            <w:tcW w:w="31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Символ России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17</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18</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Музыкальные путешествия по странам и континентам</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18</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19</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Народные традиции и </w:t>
            </w:r>
            <w:r w:rsidRPr="00215440">
              <w:rPr>
                <w:rFonts w:ascii="Times New Roman" w:hAnsi="Times New Roman"/>
                <w:color w:val="000000"/>
                <w:sz w:val="24"/>
                <w:szCs w:val="24"/>
                <w:lang w:val="ru-RU"/>
              </w:rPr>
              <w:lastRenderedPageBreak/>
              <w:t>музыка Италии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lastRenderedPageBreak/>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19</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lastRenderedPageBreak/>
              <w:t>20</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Народные традиции и музыка Италии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20</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21</w:t>
            </w:r>
          </w:p>
        </w:tc>
        <w:tc>
          <w:tcPr>
            <w:tcW w:w="31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Африканская музыка – стихия ритма</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21</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22</w:t>
            </w:r>
          </w:p>
        </w:tc>
        <w:tc>
          <w:tcPr>
            <w:tcW w:w="31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Восточная музыка</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22</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23</w:t>
            </w:r>
          </w:p>
        </w:tc>
        <w:tc>
          <w:tcPr>
            <w:tcW w:w="31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Истоки классической музыки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23</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89">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092</w:t>
              </w:r>
            </w:hyperlink>
            <w:hyperlink r:id="rId90">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236</w:t>
              </w:r>
            </w:hyperlink>
          </w:p>
        </w:tc>
      </w:tr>
      <w:tr w:rsidR="00920E74" w:rsidRPr="004970AC"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24</w:t>
            </w:r>
          </w:p>
        </w:tc>
        <w:tc>
          <w:tcPr>
            <w:tcW w:w="31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Истоки классической музыки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24</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91">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3</w:t>
              </w:r>
              <w:r w:rsidRPr="00215440">
                <w:rPr>
                  <w:rFonts w:ascii="Times New Roman" w:hAnsi="Times New Roman"/>
                  <w:color w:val="0000FF"/>
                  <w:sz w:val="24"/>
                  <w:szCs w:val="24"/>
                  <w:u w:val="single"/>
                </w:rPr>
                <w:t>a</w:t>
              </w:r>
              <w:r w:rsidRPr="00215440">
                <w:rPr>
                  <w:rFonts w:ascii="Times New Roman" w:hAnsi="Times New Roman"/>
                  <w:color w:val="0000FF"/>
                  <w:sz w:val="24"/>
                  <w:szCs w:val="24"/>
                  <w:u w:val="single"/>
                  <w:lang w:val="ru-RU"/>
                </w:rPr>
                <w:t>8</w:t>
              </w:r>
            </w:hyperlink>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25</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Ты, Моцарт, бог, и сам того не знаешь</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25</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26</w:t>
            </w:r>
          </w:p>
        </w:tc>
        <w:tc>
          <w:tcPr>
            <w:tcW w:w="31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Музыка-зеркало эпохи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26</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27</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Небесное и земное в звуках и красках</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27</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92">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884</w:t>
              </w:r>
            </w:hyperlink>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28</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Любить. Молиться. Петь. Святое назначенье</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28</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29</w:t>
            </w:r>
          </w:p>
        </w:tc>
        <w:tc>
          <w:tcPr>
            <w:tcW w:w="31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Мюзиклы в российской культуре</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29</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30</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Что роднит музыку и литературу</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30</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93">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41</w:t>
              </w:r>
              <w:r w:rsidRPr="00215440">
                <w:rPr>
                  <w:rFonts w:ascii="Times New Roman" w:hAnsi="Times New Roman"/>
                  <w:color w:val="0000FF"/>
                  <w:sz w:val="24"/>
                  <w:szCs w:val="24"/>
                  <w:u w:val="single"/>
                </w:rPr>
                <w:t>e</w:t>
              </w:r>
            </w:hyperlink>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31</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Музыка в театре, в кино, на телевидении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31</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32</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Музыка в театре, в кино, на телевидении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32</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33</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Музыка в театре, в кино, </w:t>
            </w:r>
            <w:r w:rsidRPr="00215440">
              <w:rPr>
                <w:rFonts w:ascii="Times New Roman" w:hAnsi="Times New Roman"/>
                <w:color w:val="000000"/>
                <w:sz w:val="24"/>
                <w:szCs w:val="24"/>
                <w:lang w:val="ru-RU"/>
              </w:rPr>
              <w:lastRenderedPageBreak/>
              <w:t>на телевидении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lastRenderedPageBreak/>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33</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661"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lastRenderedPageBreak/>
              <w:t>34</w:t>
            </w:r>
          </w:p>
        </w:tc>
        <w:tc>
          <w:tcPr>
            <w:tcW w:w="31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Музыкальная живопись и живописная музыка</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34</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94">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w:t>
              </w:r>
              <w:r w:rsidRPr="00215440">
                <w:rPr>
                  <w:rFonts w:ascii="Times New Roman" w:hAnsi="Times New Roman"/>
                  <w:color w:val="0000FF"/>
                  <w:sz w:val="24"/>
                  <w:szCs w:val="24"/>
                  <w:u w:val="single"/>
                  <w:lang w:val="ru-RU"/>
                </w:rPr>
                <w:t>85</w:t>
              </w:r>
              <w:r w:rsidRPr="00215440">
                <w:rPr>
                  <w:rFonts w:ascii="Times New Roman" w:hAnsi="Times New Roman"/>
                  <w:color w:val="0000FF"/>
                  <w:sz w:val="24"/>
                  <w:szCs w:val="24"/>
                  <w:u w:val="single"/>
                </w:rPr>
                <w:t>e</w:t>
              </w:r>
            </w:hyperlink>
          </w:p>
        </w:tc>
      </w:tr>
      <w:tr w:rsidR="00920E74" w:rsidRPr="00215440" w:rsidTr="00215440">
        <w:trPr>
          <w:trHeight w:val="144"/>
          <w:tblCellSpacing w:w="20" w:type="nil"/>
        </w:trPr>
        <w:tc>
          <w:tcPr>
            <w:tcW w:w="3786" w:type="dxa"/>
            <w:gridSpan w:val="2"/>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ОБЩЕЕ КОЛИЧЕСТВО ЧАСОВ ПО ПРОГРАММЕ</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34 </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1701"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5718" w:type="dxa"/>
            <w:gridSpan w:val="2"/>
            <w:tcMar>
              <w:top w:w="50" w:type="dxa"/>
              <w:left w:w="100" w:type="dxa"/>
            </w:tcMar>
            <w:vAlign w:val="center"/>
          </w:tcPr>
          <w:p w:rsidR="00920E74" w:rsidRPr="00215440" w:rsidRDefault="00920E74">
            <w:pPr>
              <w:rPr>
                <w:sz w:val="24"/>
                <w:szCs w:val="24"/>
              </w:rPr>
            </w:pPr>
          </w:p>
        </w:tc>
      </w:tr>
    </w:tbl>
    <w:p w:rsidR="00920E74" w:rsidRDefault="00920E74">
      <w:pPr>
        <w:rPr>
          <w:sz w:val="24"/>
          <w:szCs w:val="24"/>
          <w:lang w:val="ru-RU"/>
        </w:rPr>
      </w:pPr>
    </w:p>
    <w:p w:rsidR="00920E74" w:rsidRPr="00215440" w:rsidRDefault="007644D3">
      <w:pPr>
        <w:spacing w:after="0"/>
        <w:ind w:left="120"/>
        <w:rPr>
          <w:sz w:val="24"/>
          <w:szCs w:val="24"/>
        </w:rPr>
      </w:pPr>
      <w:r w:rsidRPr="00215440">
        <w:rPr>
          <w:rFonts w:ascii="Times New Roman" w:hAnsi="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85"/>
        <w:gridCol w:w="3201"/>
        <w:gridCol w:w="1417"/>
        <w:gridCol w:w="1418"/>
        <w:gridCol w:w="1701"/>
        <w:gridCol w:w="1417"/>
        <w:gridCol w:w="4301"/>
      </w:tblGrid>
      <w:tr w:rsidR="00920E74" w:rsidRPr="00215440" w:rsidTr="00215440">
        <w:trPr>
          <w:trHeight w:val="144"/>
          <w:tblCellSpacing w:w="20" w:type="nil"/>
        </w:trPr>
        <w:tc>
          <w:tcPr>
            <w:tcW w:w="585"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 п/п </w:t>
            </w:r>
          </w:p>
          <w:p w:rsidR="00920E74" w:rsidRPr="00215440" w:rsidRDefault="00920E74">
            <w:pPr>
              <w:spacing w:after="0"/>
              <w:ind w:left="135"/>
              <w:rPr>
                <w:sz w:val="24"/>
                <w:szCs w:val="24"/>
              </w:rPr>
            </w:pPr>
          </w:p>
        </w:tc>
        <w:tc>
          <w:tcPr>
            <w:tcW w:w="3201"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Тема урока </w:t>
            </w:r>
          </w:p>
          <w:p w:rsidR="00920E74" w:rsidRPr="00215440" w:rsidRDefault="00920E74">
            <w:pPr>
              <w:spacing w:after="0"/>
              <w:ind w:left="135"/>
              <w:rPr>
                <w:sz w:val="24"/>
                <w:szCs w:val="24"/>
              </w:rPr>
            </w:pPr>
          </w:p>
        </w:tc>
        <w:tc>
          <w:tcPr>
            <w:tcW w:w="4536" w:type="dxa"/>
            <w:gridSpan w:val="3"/>
            <w:tcMar>
              <w:top w:w="50" w:type="dxa"/>
              <w:left w:w="100" w:type="dxa"/>
            </w:tcMar>
            <w:vAlign w:val="center"/>
          </w:tcPr>
          <w:p w:rsidR="00920E74" w:rsidRPr="00215440" w:rsidRDefault="007644D3">
            <w:pPr>
              <w:spacing w:after="0"/>
              <w:rPr>
                <w:sz w:val="24"/>
                <w:szCs w:val="24"/>
              </w:rPr>
            </w:pPr>
            <w:r w:rsidRPr="00215440">
              <w:rPr>
                <w:rFonts w:ascii="Times New Roman" w:hAnsi="Times New Roman"/>
                <w:b/>
                <w:color w:val="000000"/>
                <w:sz w:val="24"/>
                <w:szCs w:val="24"/>
              </w:rPr>
              <w:t>Количество часов</w:t>
            </w:r>
          </w:p>
        </w:tc>
        <w:tc>
          <w:tcPr>
            <w:tcW w:w="1417" w:type="dxa"/>
            <w:vMerge w:val="restart"/>
            <w:tcMar>
              <w:top w:w="50" w:type="dxa"/>
              <w:left w:w="100" w:type="dxa"/>
            </w:tcMar>
            <w:vAlign w:val="center"/>
          </w:tcPr>
          <w:p w:rsidR="00215440" w:rsidRDefault="00215440">
            <w:pPr>
              <w:spacing w:after="0"/>
              <w:ind w:left="135"/>
              <w:rPr>
                <w:rFonts w:ascii="Times New Roman" w:hAnsi="Times New Roman"/>
                <w:b/>
                <w:color w:val="000000"/>
                <w:sz w:val="24"/>
                <w:szCs w:val="24"/>
                <w:lang w:val="ru-RU"/>
              </w:rPr>
            </w:pPr>
            <w:r>
              <w:rPr>
                <w:rFonts w:ascii="Times New Roman" w:hAnsi="Times New Roman"/>
                <w:b/>
                <w:color w:val="000000"/>
                <w:sz w:val="24"/>
                <w:szCs w:val="24"/>
                <w:lang w:val="ru-RU"/>
              </w:rPr>
              <w:t>Сроки</w:t>
            </w:r>
          </w:p>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изучения </w:t>
            </w:r>
          </w:p>
          <w:p w:rsidR="00920E74" w:rsidRPr="00101CDD" w:rsidRDefault="00101CDD">
            <w:pPr>
              <w:spacing w:after="0"/>
              <w:ind w:left="135"/>
              <w:rPr>
                <w:rFonts w:ascii="Times New Roman" w:hAnsi="Times New Roman" w:cs="Times New Roman"/>
                <w:b/>
                <w:sz w:val="24"/>
                <w:szCs w:val="24"/>
                <w:lang w:val="ru-RU"/>
              </w:rPr>
            </w:pPr>
            <w:r w:rsidRPr="00101CDD">
              <w:rPr>
                <w:rFonts w:ascii="Times New Roman" w:hAnsi="Times New Roman" w:cs="Times New Roman"/>
                <w:b/>
                <w:sz w:val="24"/>
                <w:szCs w:val="24"/>
                <w:lang w:val="ru-RU"/>
              </w:rPr>
              <w:t>(недели)</w:t>
            </w:r>
          </w:p>
        </w:tc>
        <w:tc>
          <w:tcPr>
            <w:tcW w:w="4301"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Электронные цифровые образовательные ресурсы </w:t>
            </w:r>
          </w:p>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vMerge/>
            <w:tcBorders>
              <w:top w:val="nil"/>
            </w:tcBorders>
            <w:tcMar>
              <w:top w:w="50" w:type="dxa"/>
              <w:left w:w="100" w:type="dxa"/>
            </w:tcMar>
          </w:tcPr>
          <w:p w:rsidR="00920E74" w:rsidRPr="00215440" w:rsidRDefault="00920E74">
            <w:pPr>
              <w:rPr>
                <w:sz w:val="24"/>
                <w:szCs w:val="24"/>
              </w:rPr>
            </w:pPr>
          </w:p>
        </w:tc>
        <w:tc>
          <w:tcPr>
            <w:tcW w:w="3201" w:type="dxa"/>
            <w:vMerge/>
            <w:tcBorders>
              <w:top w:val="nil"/>
            </w:tcBorders>
            <w:tcMar>
              <w:top w:w="50" w:type="dxa"/>
              <w:left w:w="100" w:type="dxa"/>
            </w:tcMar>
          </w:tcPr>
          <w:p w:rsidR="00920E74" w:rsidRPr="00215440" w:rsidRDefault="00920E74">
            <w:pPr>
              <w:rPr>
                <w:sz w:val="24"/>
                <w:szCs w:val="24"/>
              </w:rPr>
            </w:pPr>
          </w:p>
        </w:tc>
        <w:tc>
          <w:tcPr>
            <w:tcW w:w="1417"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Всего </w:t>
            </w:r>
          </w:p>
          <w:p w:rsidR="00920E74" w:rsidRPr="00215440" w:rsidRDefault="00920E74">
            <w:pPr>
              <w:spacing w:after="0"/>
              <w:ind w:left="135"/>
              <w:rPr>
                <w:sz w:val="24"/>
                <w:szCs w:val="24"/>
              </w:rPr>
            </w:pPr>
          </w:p>
        </w:tc>
        <w:tc>
          <w:tcPr>
            <w:tcW w:w="1418"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Контрольные работы </w:t>
            </w:r>
          </w:p>
          <w:p w:rsidR="00920E74" w:rsidRPr="00215440" w:rsidRDefault="00920E74">
            <w:pPr>
              <w:spacing w:after="0"/>
              <w:ind w:left="135"/>
              <w:rPr>
                <w:sz w:val="24"/>
                <w:szCs w:val="24"/>
              </w:rPr>
            </w:pPr>
          </w:p>
        </w:tc>
        <w:tc>
          <w:tcPr>
            <w:tcW w:w="17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Практические работы </w:t>
            </w:r>
          </w:p>
          <w:p w:rsidR="00920E74" w:rsidRPr="00215440" w:rsidRDefault="00920E74">
            <w:pPr>
              <w:spacing w:after="0"/>
              <w:ind w:left="135"/>
              <w:rPr>
                <w:sz w:val="24"/>
                <w:szCs w:val="24"/>
              </w:rPr>
            </w:pPr>
          </w:p>
        </w:tc>
        <w:tc>
          <w:tcPr>
            <w:tcW w:w="1417" w:type="dxa"/>
            <w:vMerge/>
            <w:tcBorders>
              <w:top w:val="nil"/>
            </w:tcBorders>
            <w:tcMar>
              <w:top w:w="50" w:type="dxa"/>
              <w:left w:w="100" w:type="dxa"/>
            </w:tcMar>
          </w:tcPr>
          <w:p w:rsidR="00920E74" w:rsidRPr="00215440" w:rsidRDefault="00920E74">
            <w:pPr>
              <w:rPr>
                <w:sz w:val="24"/>
                <w:szCs w:val="24"/>
              </w:rPr>
            </w:pPr>
          </w:p>
        </w:tc>
        <w:tc>
          <w:tcPr>
            <w:tcW w:w="4301" w:type="dxa"/>
            <w:vMerge/>
            <w:tcBorders>
              <w:top w:val="nil"/>
            </w:tcBorders>
            <w:tcMar>
              <w:top w:w="50" w:type="dxa"/>
              <w:left w:w="100" w:type="dxa"/>
            </w:tcMar>
          </w:tcPr>
          <w:p w:rsidR="00920E74" w:rsidRPr="00215440" w:rsidRDefault="00920E74">
            <w:pPr>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w:t>
            </w:r>
          </w:p>
        </w:tc>
        <w:tc>
          <w:tcPr>
            <w:tcW w:w="32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«Подожди, не спеши, у берез посиди…»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w:t>
            </w:r>
          </w:p>
        </w:tc>
        <w:tc>
          <w:tcPr>
            <w:tcW w:w="32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Современная музыкальная культура родного края</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w:t>
            </w:r>
          </w:p>
        </w:tc>
        <w:tc>
          <w:tcPr>
            <w:tcW w:w="32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Обряды и обычаи в фольклоре и в творчестве композиторов</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95">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0734</w:t>
              </w:r>
            </w:hyperlink>
            <w:hyperlink r:id="rId96">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w:t>
              </w:r>
              <w:r w:rsidRPr="00215440">
                <w:rPr>
                  <w:rFonts w:ascii="Times New Roman" w:hAnsi="Times New Roman"/>
                  <w:color w:val="0000FF"/>
                  <w:sz w:val="24"/>
                  <w:szCs w:val="24"/>
                  <w:u w:val="single"/>
                </w:rPr>
                <w:t>d</w:t>
              </w:r>
              <w:r w:rsidRPr="00215440">
                <w:rPr>
                  <w:rFonts w:ascii="Times New Roman" w:hAnsi="Times New Roman"/>
                  <w:color w:val="0000FF"/>
                  <w:sz w:val="24"/>
                  <w:szCs w:val="24"/>
                  <w:u w:val="single"/>
                  <w:lang w:val="ru-RU"/>
                </w:rPr>
                <w:t>06</w:t>
              </w:r>
            </w:hyperlink>
            <w:hyperlink r:id="rId97">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09</w:t>
              </w:r>
              <w:r w:rsidRPr="00215440">
                <w:rPr>
                  <w:rFonts w:ascii="Times New Roman" w:hAnsi="Times New Roman"/>
                  <w:color w:val="0000FF"/>
                  <w:sz w:val="24"/>
                  <w:szCs w:val="24"/>
                  <w:u w:val="single"/>
                </w:rPr>
                <w:t>fa</w:t>
              </w:r>
            </w:hyperlink>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Народное искусство Древней Руси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4</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5</w:t>
            </w:r>
          </w:p>
        </w:tc>
        <w:tc>
          <w:tcPr>
            <w:tcW w:w="32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Фольклорные традиции родного края и соседних регионов</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5</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98">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02</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6</w:t>
              </w:r>
            </w:hyperlink>
          </w:p>
        </w:tc>
      </w:tr>
      <w:tr w:rsidR="00920E74" w:rsidRPr="004970AC"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6</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Мир чарующих звуков: романс</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6</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99">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05</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8</w:t>
              </w:r>
            </w:hyperlink>
            <w:hyperlink r:id="rId100">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w:t>
              </w:r>
              <w:r w:rsidRPr="00215440">
                <w:rPr>
                  <w:rFonts w:ascii="Times New Roman" w:hAnsi="Times New Roman"/>
                  <w:color w:val="0000FF"/>
                  <w:sz w:val="24"/>
                  <w:szCs w:val="24"/>
                  <w:u w:val="single"/>
                </w:rPr>
                <w:lastRenderedPageBreak/>
                <w:t>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0</w:t>
              </w:r>
              <w:r w:rsidRPr="00215440">
                <w:rPr>
                  <w:rFonts w:ascii="Times New Roman" w:hAnsi="Times New Roman"/>
                  <w:color w:val="0000FF"/>
                  <w:sz w:val="24"/>
                  <w:szCs w:val="24"/>
                  <w:u w:val="single"/>
                </w:rPr>
                <w:t>b</w:t>
              </w:r>
              <w:r w:rsidRPr="00215440">
                <w:rPr>
                  <w:rFonts w:ascii="Times New Roman" w:hAnsi="Times New Roman"/>
                  <w:color w:val="0000FF"/>
                  <w:sz w:val="24"/>
                  <w:szCs w:val="24"/>
                  <w:u w:val="single"/>
                  <w:lang w:val="ru-RU"/>
                </w:rPr>
                <w:t>80</w:t>
              </w:r>
            </w:hyperlink>
          </w:p>
        </w:tc>
      </w:tr>
      <w:tr w:rsidR="00920E74" w:rsidRPr="004970AC"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lastRenderedPageBreak/>
              <w:t>7</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Два музыкальных посвящения</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7</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01">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1</w:t>
              </w:r>
              <w:r w:rsidRPr="00215440">
                <w:rPr>
                  <w:rFonts w:ascii="Times New Roman" w:hAnsi="Times New Roman"/>
                  <w:color w:val="0000FF"/>
                  <w:sz w:val="24"/>
                  <w:szCs w:val="24"/>
                  <w:u w:val="single"/>
                </w:rPr>
                <w:t>c</w:t>
              </w:r>
              <w:r w:rsidRPr="00215440">
                <w:rPr>
                  <w:rFonts w:ascii="Times New Roman" w:hAnsi="Times New Roman"/>
                  <w:color w:val="0000FF"/>
                  <w:sz w:val="24"/>
                  <w:szCs w:val="24"/>
                  <w:u w:val="single"/>
                  <w:lang w:val="ru-RU"/>
                </w:rPr>
                <w:t>60</w:t>
              </w:r>
            </w:hyperlink>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8</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Портреты великих исполнителей</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8</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9</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«Мозаика»</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9</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10</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Образы симфонической музыки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10</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11</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Патриотические чувства народов России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11</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12</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Мир музыкального театра</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12</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13</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Фортуна правит миром</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13</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14</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Образы камерной музыки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14</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02">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25</w:t>
              </w:r>
              <w:r w:rsidRPr="00215440">
                <w:rPr>
                  <w:rFonts w:ascii="Times New Roman" w:hAnsi="Times New Roman"/>
                  <w:color w:val="0000FF"/>
                  <w:sz w:val="24"/>
                  <w:szCs w:val="24"/>
                  <w:u w:val="single"/>
                </w:rPr>
                <w:t>c</w:t>
              </w:r>
              <w:r w:rsidRPr="00215440">
                <w:rPr>
                  <w:rFonts w:ascii="Times New Roman" w:hAnsi="Times New Roman"/>
                  <w:color w:val="0000FF"/>
                  <w:sz w:val="24"/>
                  <w:szCs w:val="24"/>
                  <w:u w:val="single"/>
                  <w:lang w:val="ru-RU"/>
                </w:rPr>
                <w:t>0</w:t>
              </w:r>
            </w:hyperlink>
            <w:hyperlink r:id="rId103">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30</w:t>
              </w:r>
              <w:r w:rsidRPr="00215440">
                <w:rPr>
                  <w:rFonts w:ascii="Times New Roman" w:hAnsi="Times New Roman"/>
                  <w:color w:val="0000FF"/>
                  <w:sz w:val="24"/>
                  <w:szCs w:val="24"/>
                  <w:u w:val="single"/>
                </w:rPr>
                <w:t>ec</w:t>
              </w:r>
            </w:hyperlink>
          </w:p>
        </w:tc>
      </w:tr>
      <w:tr w:rsidR="00920E74" w:rsidRPr="004970AC"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15</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Инструментальный концерт</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15</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04">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2746</w:t>
              </w:r>
            </w:hyperlink>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16</w:t>
            </w:r>
          </w:p>
        </w:tc>
        <w:tc>
          <w:tcPr>
            <w:tcW w:w="32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Вечные темы искусства и жизни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16</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17</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Программная увертюра. Увертюра-фантазия</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17</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18</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По странам и континентам</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18</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19</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По странам и континентам</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19</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20</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Народная музыка американского континента</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20</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21</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Народная музыка американского континента</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21</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lastRenderedPageBreak/>
              <w:t>22</w:t>
            </w:r>
          </w:p>
        </w:tc>
        <w:tc>
          <w:tcPr>
            <w:tcW w:w="32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Музыкальный образ и мастерство исполнителя</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22</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23</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Симфоническое развитие музыкальных образов</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23</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24</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Симфоническое развитие музыкальных образов</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24</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25</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Духовный концерт</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25</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05">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17</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6</w:t>
              </w:r>
            </w:hyperlink>
          </w:p>
        </w:tc>
      </w:tr>
      <w:tr w:rsidR="00920E74" w:rsidRPr="004970AC"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26</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Духовный концерт</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26</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06">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195</w:t>
              </w:r>
              <w:r w:rsidRPr="00215440">
                <w:rPr>
                  <w:rFonts w:ascii="Times New Roman" w:hAnsi="Times New Roman"/>
                  <w:color w:val="0000FF"/>
                  <w:sz w:val="24"/>
                  <w:szCs w:val="24"/>
                  <w:u w:val="single"/>
                </w:rPr>
                <w:t>e</w:t>
              </w:r>
            </w:hyperlink>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27</w:t>
            </w:r>
          </w:p>
        </w:tc>
        <w:tc>
          <w:tcPr>
            <w:tcW w:w="32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Авторская песня: прошлое и настоящее</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27</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28</w:t>
            </w:r>
          </w:p>
        </w:tc>
        <w:tc>
          <w:tcPr>
            <w:tcW w:w="32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Давайте понимать друг друга с полуслова: песни Булата Окуджавы</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28</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29</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Космический пейзаж</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29</w:t>
            </w:r>
          </w:p>
        </w:tc>
        <w:tc>
          <w:tcPr>
            <w:tcW w:w="43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07">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36</w:t>
              </w:r>
              <w:r w:rsidRPr="00215440">
                <w:rPr>
                  <w:rFonts w:ascii="Times New Roman" w:hAnsi="Times New Roman"/>
                  <w:color w:val="0000FF"/>
                  <w:sz w:val="24"/>
                  <w:szCs w:val="24"/>
                  <w:u w:val="single"/>
                </w:rPr>
                <w:t>fa</w:t>
              </w:r>
            </w:hyperlink>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30</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Мюзикл. Особенности жанра</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30</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31</w:t>
            </w:r>
          </w:p>
        </w:tc>
        <w:tc>
          <w:tcPr>
            <w:tcW w:w="3201"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Портрет в музыке и живописи</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31</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32</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Ночной пейзаж</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32</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33</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 в отечественном кино</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33</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5"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34</w:t>
            </w:r>
          </w:p>
        </w:tc>
        <w:tc>
          <w:tcPr>
            <w:tcW w:w="3201"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 в отечественном кино</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8" w:type="dxa"/>
            <w:tcMar>
              <w:top w:w="50" w:type="dxa"/>
              <w:left w:w="100" w:type="dxa"/>
            </w:tcMar>
            <w:vAlign w:val="center"/>
          </w:tcPr>
          <w:p w:rsidR="00920E74" w:rsidRPr="00215440" w:rsidRDefault="00920E74">
            <w:pPr>
              <w:spacing w:after="0"/>
              <w:ind w:left="135"/>
              <w:jc w:val="center"/>
              <w:rPr>
                <w:sz w:val="24"/>
                <w:szCs w:val="24"/>
              </w:rPr>
            </w:pPr>
          </w:p>
        </w:tc>
        <w:tc>
          <w:tcPr>
            <w:tcW w:w="1701"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34</w:t>
            </w:r>
          </w:p>
        </w:tc>
        <w:tc>
          <w:tcPr>
            <w:tcW w:w="4301"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3786" w:type="dxa"/>
            <w:gridSpan w:val="2"/>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ОБЩЕЕ КОЛИЧЕСТВО ЧАСОВ ПО ПРОГРАММЕ</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34 </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1701"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5718" w:type="dxa"/>
            <w:gridSpan w:val="2"/>
            <w:tcMar>
              <w:top w:w="50" w:type="dxa"/>
              <w:left w:w="100" w:type="dxa"/>
            </w:tcMar>
            <w:vAlign w:val="center"/>
          </w:tcPr>
          <w:p w:rsidR="00920E74" w:rsidRPr="00215440" w:rsidRDefault="00920E74">
            <w:pPr>
              <w:rPr>
                <w:sz w:val="24"/>
                <w:szCs w:val="24"/>
              </w:rPr>
            </w:pPr>
          </w:p>
        </w:tc>
      </w:tr>
    </w:tbl>
    <w:p w:rsidR="00215440" w:rsidRDefault="00215440">
      <w:pPr>
        <w:spacing w:after="0"/>
        <w:ind w:left="120"/>
        <w:rPr>
          <w:rFonts w:ascii="Times New Roman" w:hAnsi="Times New Roman"/>
          <w:b/>
          <w:color w:val="000000"/>
          <w:sz w:val="24"/>
          <w:szCs w:val="24"/>
          <w:lang w:val="ru-RU"/>
        </w:rPr>
      </w:pPr>
    </w:p>
    <w:p w:rsidR="00215440" w:rsidRDefault="00215440">
      <w:pPr>
        <w:spacing w:after="0"/>
        <w:ind w:left="120"/>
        <w:rPr>
          <w:rFonts w:ascii="Times New Roman" w:hAnsi="Times New Roman"/>
          <w:b/>
          <w:color w:val="000000"/>
          <w:sz w:val="24"/>
          <w:szCs w:val="24"/>
          <w:lang w:val="ru-RU"/>
        </w:rPr>
      </w:pPr>
    </w:p>
    <w:p w:rsidR="00920E74" w:rsidRPr="00215440" w:rsidRDefault="007644D3">
      <w:pPr>
        <w:spacing w:after="0"/>
        <w:ind w:left="120"/>
        <w:rPr>
          <w:sz w:val="24"/>
          <w:szCs w:val="24"/>
        </w:rPr>
      </w:pPr>
      <w:r w:rsidRPr="00215440">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32"/>
        <w:gridCol w:w="3679"/>
        <w:gridCol w:w="1418"/>
        <w:gridCol w:w="1275"/>
        <w:gridCol w:w="1560"/>
        <w:gridCol w:w="1417"/>
        <w:gridCol w:w="4159"/>
      </w:tblGrid>
      <w:tr w:rsidR="00920E74" w:rsidRPr="00215440" w:rsidTr="00215440">
        <w:trPr>
          <w:trHeight w:val="144"/>
          <w:tblCellSpacing w:w="20" w:type="nil"/>
        </w:trPr>
        <w:tc>
          <w:tcPr>
            <w:tcW w:w="532"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 п/п </w:t>
            </w:r>
          </w:p>
          <w:p w:rsidR="00920E74" w:rsidRPr="00215440" w:rsidRDefault="00920E74">
            <w:pPr>
              <w:spacing w:after="0"/>
              <w:ind w:left="135"/>
              <w:rPr>
                <w:sz w:val="24"/>
                <w:szCs w:val="24"/>
              </w:rPr>
            </w:pPr>
          </w:p>
        </w:tc>
        <w:tc>
          <w:tcPr>
            <w:tcW w:w="3679"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Тема урока </w:t>
            </w:r>
          </w:p>
          <w:p w:rsidR="00920E74" w:rsidRPr="00215440" w:rsidRDefault="00920E74">
            <w:pPr>
              <w:spacing w:after="0"/>
              <w:ind w:left="135"/>
              <w:rPr>
                <w:sz w:val="24"/>
                <w:szCs w:val="24"/>
              </w:rPr>
            </w:pPr>
          </w:p>
        </w:tc>
        <w:tc>
          <w:tcPr>
            <w:tcW w:w="4253" w:type="dxa"/>
            <w:gridSpan w:val="3"/>
            <w:tcMar>
              <w:top w:w="50" w:type="dxa"/>
              <w:left w:w="100" w:type="dxa"/>
            </w:tcMar>
            <w:vAlign w:val="center"/>
          </w:tcPr>
          <w:p w:rsidR="00920E74" w:rsidRPr="00215440" w:rsidRDefault="007644D3">
            <w:pPr>
              <w:spacing w:after="0"/>
              <w:rPr>
                <w:sz w:val="24"/>
                <w:szCs w:val="24"/>
              </w:rPr>
            </w:pPr>
            <w:r w:rsidRPr="00215440">
              <w:rPr>
                <w:rFonts w:ascii="Times New Roman" w:hAnsi="Times New Roman"/>
                <w:b/>
                <w:color w:val="000000"/>
                <w:sz w:val="24"/>
                <w:szCs w:val="24"/>
              </w:rPr>
              <w:t>Количество часов</w:t>
            </w:r>
          </w:p>
        </w:tc>
        <w:tc>
          <w:tcPr>
            <w:tcW w:w="1417" w:type="dxa"/>
            <w:vMerge w:val="restart"/>
            <w:tcMar>
              <w:top w:w="50" w:type="dxa"/>
              <w:left w:w="100" w:type="dxa"/>
            </w:tcMar>
            <w:vAlign w:val="center"/>
          </w:tcPr>
          <w:p w:rsidR="00215440" w:rsidRDefault="00215440">
            <w:pPr>
              <w:spacing w:after="0"/>
              <w:ind w:left="135"/>
              <w:rPr>
                <w:rFonts w:ascii="Times New Roman" w:hAnsi="Times New Roman"/>
                <w:b/>
                <w:color w:val="000000"/>
                <w:sz w:val="24"/>
                <w:szCs w:val="24"/>
                <w:lang w:val="ru-RU"/>
              </w:rPr>
            </w:pPr>
            <w:r>
              <w:rPr>
                <w:rFonts w:ascii="Times New Roman" w:hAnsi="Times New Roman"/>
                <w:b/>
                <w:color w:val="000000"/>
                <w:sz w:val="24"/>
                <w:szCs w:val="24"/>
                <w:lang w:val="ru-RU"/>
              </w:rPr>
              <w:t>Сроки</w:t>
            </w:r>
          </w:p>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изучения </w:t>
            </w:r>
          </w:p>
          <w:p w:rsidR="00920E74" w:rsidRPr="00101CDD" w:rsidRDefault="00101CDD">
            <w:pPr>
              <w:spacing w:after="0"/>
              <w:ind w:left="135"/>
              <w:rPr>
                <w:rFonts w:ascii="Times New Roman" w:hAnsi="Times New Roman" w:cs="Times New Roman"/>
                <w:b/>
                <w:sz w:val="24"/>
                <w:szCs w:val="24"/>
                <w:lang w:val="ru-RU"/>
              </w:rPr>
            </w:pPr>
            <w:r w:rsidRPr="00101CDD">
              <w:rPr>
                <w:rFonts w:ascii="Times New Roman" w:hAnsi="Times New Roman" w:cs="Times New Roman"/>
                <w:b/>
                <w:sz w:val="24"/>
                <w:szCs w:val="24"/>
                <w:lang w:val="ru-RU"/>
              </w:rPr>
              <w:t>(недели)</w:t>
            </w:r>
          </w:p>
        </w:tc>
        <w:tc>
          <w:tcPr>
            <w:tcW w:w="4159"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Электронные цифровые образовательные ресурсы </w:t>
            </w:r>
          </w:p>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vMerge/>
            <w:tcBorders>
              <w:top w:val="nil"/>
            </w:tcBorders>
            <w:tcMar>
              <w:top w:w="50" w:type="dxa"/>
              <w:left w:w="100" w:type="dxa"/>
            </w:tcMar>
          </w:tcPr>
          <w:p w:rsidR="00920E74" w:rsidRPr="00215440" w:rsidRDefault="00920E74">
            <w:pPr>
              <w:rPr>
                <w:sz w:val="24"/>
                <w:szCs w:val="24"/>
              </w:rPr>
            </w:pPr>
          </w:p>
        </w:tc>
        <w:tc>
          <w:tcPr>
            <w:tcW w:w="3679" w:type="dxa"/>
            <w:vMerge/>
            <w:tcBorders>
              <w:top w:val="nil"/>
            </w:tcBorders>
            <w:tcMar>
              <w:top w:w="50" w:type="dxa"/>
              <w:left w:w="100" w:type="dxa"/>
            </w:tcMar>
          </w:tcPr>
          <w:p w:rsidR="00920E74" w:rsidRPr="00215440" w:rsidRDefault="00920E74">
            <w:pPr>
              <w:rPr>
                <w:sz w:val="24"/>
                <w:szCs w:val="24"/>
              </w:rPr>
            </w:pPr>
          </w:p>
        </w:tc>
        <w:tc>
          <w:tcPr>
            <w:tcW w:w="1418"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Всего </w:t>
            </w:r>
          </w:p>
          <w:p w:rsidR="00920E74" w:rsidRPr="00215440" w:rsidRDefault="00920E74">
            <w:pPr>
              <w:spacing w:after="0"/>
              <w:ind w:left="135"/>
              <w:rPr>
                <w:sz w:val="24"/>
                <w:szCs w:val="24"/>
              </w:rPr>
            </w:pPr>
          </w:p>
        </w:tc>
        <w:tc>
          <w:tcPr>
            <w:tcW w:w="127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Контрольные работы </w:t>
            </w:r>
          </w:p>
          <w:p w:rsidR="00920E74" w:rsidRPr="00215440" w:rsidRDefault="00920E74">
            <w:pPr>
              <w:spacing w:after="0"/>
              <w:ind w:left="135"/>
              <w:rPr>
                <w:sz w:val="24"/>
                <w:szCs w:val="24"/>
              </w:rPr>
            </w:pPr>
          </w:p>
        </w:tc>
        <w:tc>
          <w:tcPr>
            <w:tcW w:w="1560"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Практические работы </w:t>
            </w:r>
          </w:p>
          <w:p w:rsidR="00920E74" w:rsidRPr="00215440" w:rsidRDefault="00920E74">
            <w:pPr>
              <w:spacing w:after="0"/>
              <w:ind w:left="135"/>
              <w:rPr>
                <w:sz w:val="24"/>
                <w:szCs w:val="24"/>
              </w:rPr>
            </w:pPr>
          </w:p>
        </w:tc>
        <w:tc>
          <w:tcPr>
            <w:tcW w:w="1417" w:type="dxa"/>
            <w:vMerge/>
            <w:tcBorders>
              <w:top w:val="nil"/>
            </w:tcBorders>
            <w:tcMar>
              <w:top w:w="50" w:type="dxa"/>
              <w:left w:w="100" w:type="dxa"/>
            </w:tcMar>
          </w:tcPr>
          <w:p w:rsidR="00920E74" w:rsidRPr="00215440" w:rsidRDefault="00920E74">
            <w:pPr>
              <w:rPr>
                <w:sz w:val="24"/>
                <w:szCs w:val="24"/>
              </w:rPr>
            </w:pPr>
          </w:p>
        </w:tc>
        <w:tc>
          <w:tcPr>
            <w:tcW w:w="4159" w:type="dxa"/>
            <w:vMerge/>
            <w:tcBorders>
              <w:top w:val="nil"/>
            </w:tcBorders>
            <w:tcMar>
              <w:top w:w="50" w:type="dxa"/>
              <w:left w:w="100" w:type="dxa"/>
            </w:tcMar>
          </w:tcPr>
          <w:p w:rsidR="00920E74" w:rsidRPr="00215440" w:rsidRDefault="00920E74">
            <w:pPr>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Музыкальное путешествие: моя Россия</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Семейный фольклор</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Музыкальный народный календарь</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Календарные народные песни</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4</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5</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Этюды</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5</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6</w:t>
            </w:r>
          </w:p>
        </w:tc>
        <w:tc>
          <w:tcPr>
            <w:tcW w:w="367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«Я русский композитор, и… это русская музыка»</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6</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7</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В музыкальном театре. Балет</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7</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8</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Балеты</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8</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9</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Вокальные циклы</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9</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10</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Камерная музыка</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10</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11</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В музыкальном театре</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11</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12</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Судьба человеческая – судьба народная</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12</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13</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Классика и современность</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13</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14</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В концертном зале</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14</w:t>
            </w:r>
          </w:p>
        </w:tc>
        <w:tc>
          <w:tcPr>
            <w:tcW w:w="415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08">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6</w:t>
              </w:r>
              <w:r w:rsidRPr="00215440">
                <w:rPr>
                  <w:rFonts w:ascii="Times New Roman" w:hAnsi="Times New Roman"/>
                  <w:color w:val="0000FF"/>
                  <w:sz w:val="24"/>
                  <w:szCs w:val="24"/>
                  <w:u w:val="single"/>
                </w:rPr>
                <w:t>ed</w:t>
              </w:r>
              <w:r w:rsidRPr="00215440">
                <w:rPr>
                  <w:rFonts w:ascii="Times New Roman" w:hAnsi="Times New Roman"/>
                  <w:color w:val="0000FF"/>
                  <w:sz w:val="24"/>
                  <w:szCs w:val="24"/>
                  <w:u w:val="single"/>
                  <w:lang w:val="ru-RU"/>
                </w:rPr>
                <w:t>6</w:t>
              </w:r>
            </w:hyperlink>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lastRenderedPageBreak/>
              <w:t>15</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Прелюдия</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15</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16</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Концерт</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16</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17</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Соната</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17</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18</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По странам и континентам</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18</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19</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Традиционная музыка народов Европы</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19</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20</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Музыкальная драматургия - развитие музыки</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20</w:t>
            </w:r>
          </w:p>
        </w:tc>
        <w:tc>
          <w:tcPr>
            <w:tcW w:w="415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09">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6576</w:t>
              </w:r>
            </w:hyperlink>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21</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Музыкальная драматургия - развитие музыки</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21</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22</w:t>
            </w:r>
          </w:p>
        </w:tc>
        <w:tc>
          <w:tcPr>
            <w:tcW w:w="367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Героические образы в музыке, литературе, изобразительном искусстве</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22</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23</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Инструментальная музыка</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23</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24</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Транскрипция</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24</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25</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Музыкальный стиль</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25</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26</w:t>
            </w:r>
          </w:p>
        </w:tc>
        <w:tc>
          <w:tcPr>
            <w:tcW w:w="367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Сюжеты и образы религиозной музыки</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26</w:t>
            </w:r>
          </w:p>
        </w:tc>
        <w:tc>
          <w:tcPr>
            <w:tcW w:w="415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10">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694</w:t>
              </w:r>
              <w:r w:rsidRPr="00215440">
                <w:rPr>
                  <w:rFonts w:ascii="Times New Roman" w:hAnsi="Times New Roman"/>
                  <w:color w:val="0000FF"/>
                  <w:sz w:val="24"/>
                  <w:szCs w:val="24"/>
                  <w:u w:val="single"/>
                </w:rPr>
                <w:t>a</w:t>
              </w:r>
            </w:hyperlink>
            <w:hyperlink r:id="rId111">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5036</w:t>
              </w:r>
            </w:hyperlink>
            <w:hyperlink r:id="rId112">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fae</w:t>
              </w:r>
            </w:hyperlink>
            <w:hyperlink r:id="rId113">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59</w:t>
              </w:r>
              <w:r w:rsidRPr="00215440">
                <w:rPr>
                  <w:rFonts w:ascii="Times New Roman" w:hAnsi="Times New Roman"/>
                  <w:color w:val="0000FF"/>
                  <w:sz w:val="24"/>
                  <w:szCs w:val="24"/>
                  <w:u w:val="single"/>
                </w:rPr>
                <w:t>aa</w:t>
              </w:r>
            </w:hyperlink>
          </w:p>
        </w:tc>
      </w:tr>
      <w:tr w:rsidR="00920E74" w:rsidRPr="004970AC"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27</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Образы «Вечерни» и «Утрени»</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27</w:t>
            </w:r>
          </w:p>
        </w:tc>
        <w:tc>
          <w:tcPr>
            <w:tcW w:w="415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14">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613</w:t>
              </w:r>
              <w:r w:rsidRPr="00215440">
                <w:rPr>
                  <w:rFonts w:ascii="Times New Roman" w:hAnsi="Times New Roman"/>
                  <w:color w:val="0000FF"/>
                  <w:sz w:val="24"/>
                  <w:szCs w:val="24"/>
                  <w:u w:val="single"/>
                </w:rPr>
                <w:t>e</w:t>
              </w:r>
            </w:hyperlink>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28</w:t>
            </w:r>
          </w:p>
        </w:tc>
        <w:tc>
          <w:tcPr>
            <w:tcW w:w="367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Рок-опера «Иисус Христос — суперзвезда»</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28</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29</w:t>
            </w:r>
          </w:p>
        </w:tc>
        <w:tc>
          <w:tcPr>
            <w:tcW w:w="367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Рок-опера «Юнона и Авось» А. Рыбникова</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29</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lastRenderedPageBreak/>
              <w:t>30</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lang w:val="ru-RU"/>
              </w:rPr>
              <w:t xml:space="preserve">«Рапсодия в стиле блюз» Дж. </w:t>
            </w:r>
            <w:r w:rsidRPr="00215440">
              <w:rPr>
                <w:rFonts w:ascii="Times New Roman" w:hAnsi="Times New Roman"/>
                <w:color w:val="000000"/>
                <w:sz w:val="24"/>
                <w:szCs w:val="24"/>
              </w:rPr>
              <w:t>Гершвина</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30</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31</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Популярные хиты</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31</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32</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Симфоническая картина</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32</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33</w:t>
            </w:r>
          </w:p>
        </w:tc>
        <w:tc>
          <w:tcPr>
            <w:tcW w:w="3679"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Вечная красота жизни</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33</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32"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34</w:t>
            </w:r>
          </w:p>
        </w:tc>
        <w:tc>
          <w:tcPr>
            <w:tcW w:w="367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Мир образов природы родного края в музыке, литературе, живописи</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275"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101CDD" w:rsidRDefault="00101CDD">
            <w:pPr>
              <w:spacing w:after="0"/>
              <w:ind w:left="135"/>
              <w:rPr>
                <w:sz w:val="24"/>
                <w:szCs w:val="24"/>
                <w:lang w:val="ru-RU"/>
              </w:rPr>
            </w:pPr>
            <w:r>
              <w:rPr>
                <w:sz w:val="24"/>
                <w:szCs w:val="24"/>
                <w:lang w:val="ru-RU"/>
              </w:rPr>
              <w:t>34</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4211" w:type="dxa"/>
            <w:gridSpan w:val="2"/>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ОБЩЕЕ КОЛИЧЕСТВО ЧАСОВ ПО ПРОГРАММЕ</w:t>
            </w:r>
          </w:p>
        </w:tc>
        <w:tc>
          <w:tcPr>
            <w:tcW w:w="1418"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34 </w:t>
            </w:r>
          </w:p>
        </w:tc>
        <w:tc>
          <w:tcPr>
            <w:tcW w:w="1275"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1560"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5576" w:type="dxa"/>
            <w:gridSpan w:val="2"/>
            <w:tcMar>
              <w:top w:w="50" w:type="dxa"/>
              <w:left w:w="100" w:type="dxa"/>
            </w:tcMar>
            <w:vAlign w:val="center"/>
          </w:tcPr>
          <w:p w:rsidR="00920E74" w:rsidRPr="00215440" w:rsidRDefault="00920E74">
            <w:pPr>
              <w:rPr>
                <w:sz w:val="24"/>
                <w:szCs w:val="24"/>
              </w:rPr>
            </w:pPr>
          </w:p>
        </w:tc>
      </w:tr>
    </w:tbl>
    <w:p w:rsidR="00920E74" w:rsidRDefault="00920E74">
      <w:pPr>
        <w:rPr>
          <w:sz w:val="24"/>
          <w:szCs w:val="24"/>
          <w:lang w:val="ru-RU"/>
        </w:rPr>
      </w:pPr>
    </w:p>
    <w:p w:rsidR="00920E74" w:rsidRPr="00215440" w:rsidRDefault="007644D3">
      <w:pPr>
        <w:spacing w:after="0"/>
        <w:ind w:left="120"/>
        <w:rPr>
          <w:sz w:val="24"/>
          <w:szCs w:val="24"/>
        </w:rPr>
      </w:pPr>
      <w:r w:rsidRPr="00215440">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86"/>
        <w:gridCol w:w="3625"/>
        <w:gridCol w:w="1276"/>
        <w:gridCol w:w="1417"/>
        <w:gridCol w:w="1560"/>
        <w:gridCol w:w="1417"/>
        <w:gridCol w:w="4159"/>
      </w:tblGrid>
      <w:tr w:rsidR="00920E74" w:rsidRPr="00215440" w:rsidTr="00215440">
        <w:trPr>
          <w:trHeight w:val="144"/>
          <w:tblCellSpacing w:w="20" w:type="nil"/>
        </w:trPr>
        <w:tc>
          <w:tcPr>
            <w:tcW w:w="586"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 п/п </w:t>
            </w:r>
          </w:p>
          <w:p w:rsidR="00920E74" w:rsidRPr="00215440" w:rsidRDefault="00920E74">
            <w:pPr>
              <w:spacing w:after="0"/>
              <w:ind w:left="135"/>
              <w:rPr>
                <w:sz w:val="24"/>
                <w:szCs w:val="24"/>
              </w:rPr>
            </w:pPr>
          </w:p>
        </w:tc>
        <w:tc>
          <w:tcPr>
            <w:tcW w:w="3625"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Тема урока </w:t>
            </w:r>
          </w:p>
          <w:p w:rsidR="00920E74" w:rsidRPr="00215440" w:rsidRDefault="00920E74">
            <w:pPr>
              <w:spacing w:after="0"/>
              <w:ind w:left="135"/>
              <w:rPr>
                <w:sz w:val="24"/>
                <w:szCs w:val="24"/>
              </w:rPr>
            </w:pPr>
          </w:p>
        </w:tc>
        <w:tc>
          <w:tcPr>
            <w:tcW w:w="4253" w:type="dxa"/>
            <w:gridSpan w:val="3"/>
            <w:tcMar>
              <w:top w:w="50" w:type="dxa"/>
              <w:left w:w="100" w:type="dxa"/>
            </w:tcMar>
            <w:vAlign w:val="center"/>
          </w:tcPr>
          <w:p w:rsidR="00920E74" w:rsidRPr="00215440" w:rsidRDefault="007644D3">
            <w:pPr>
              <w:spacing w:after="0"/>
              <w:rPr>
                <w:sz w:val="24"/>
                <w:szCs w:val="24"/>
              </w:rPr>
            </w:pPr>
            <w:r w:rsidRPr="00215440">
              <w:rPr>
                <w:rFonts w:ascii="Times New Roman" w:hAnsi="Times New Roman"/>
                <w:b/>
                <w:color w:val="000000"/>
                <w:sz w:val="24"/>
                <w:szCs w:val="24"/>
              </w:rPr>
              <w:t>Количество часов</w:t>
            </w:r>
          </w:p>
        </w:tc>
        <w:tc>
          <w:tcPr>
            <w:tcW w:w="1417" w:type="dxa"/>
            <w:vMerge w:val="restart"/>
            <w:tcMar>
              <w:top w:w="50" w:type="dxa"/>
              <w:left w:w="100" w:type="dxa"/>
            </w:tcMar>
            <w:vAlign w:val="center"/>
          </w:tcPr>
          <w:p w:rsidR="00920E74" w:rsidRPr="00215440" w:rsidRDefault="00215440">
            <w:pPr>
              <w:spacing w:after="0"/>
              <w:ind w:left="135"/>
              <w:rPr>
                <w:sz w:val="24"/>
                <w:szCs w:val="24"/>
              </w:rPr>
            </w:pPr>
            <w:r>
              <w:rPr>
                <w:rFonts w:ascii="Times New Roman" w:hAnsi="Times New Roman"/>
                <w:b/>
                <w:color w:val="000000"/>
                <w:sz w:val="24"/>
                <w:szCs w:val="24"/>
                <w:lang w:val="ru-RU"/>
              </w:rPr>
              <w:t>Сроки</w:t>
            </w:r>
            <w:r w:rsidR="007644D3" w:rsidRPr="00215440">
              <w:rPr>
                <w:rFonts w:ascii="Times New Roman" w:hAnsi="Times New Roman"/>
                <w:b/>
                <w:color w:val="000000"/>
                <w:sz w:val="24"/>
                <w:szCs w:val="24"/>
              </w:rPr>
              <w:t xml:space="preserve"> изучения </w:t>
            </w:r>
          </w:p>
          <w:p w:rsidR="00920E74" w:rsidRPr="00C379B9" w:rsidRDefault="00101CDD">
            <w:pPr>
              <w:spacing w:after="0"/>
              <w:ind w:left="135"/>
              <w:rPr>
                <w:rFonts w:ascii="Times New Roman" w:hAnsi="Times New Roman" w:cs="Times New Roman"/>
                <w:b/>
                <w:sz w:val="24"/>
                <w:szCs w:val="24"/>
                <w:lang w:val="ru-RU"/>
              </w:rPr>
            </w:pPr>
            <w:r w:rsidRPr="00C379B9">
              <w:rPr>
                <w:rFonts w:ascii="Times New Roman" w:hAnsi="Times New Roman" w:cs="Times New Roman"/>
                <w:b/>
                <w:sz w:val="24"/>
                <w:szCs w:val="24"/>
                <w:lang w:val="ru-RU"/>
              </w:rPr>
              <w:t>(недели)</w:t>
            </w:r>
          </w:p>
        </w:tc>
        <w:tc>
          <w:tcPr>
            <w:tcW w:w="4159" w:type="dxa"/>
            <w:vMerge w:val="restart"/>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Электронные цифровые образовательные ресурсы </w:t>
            </w:r>
          </w:p>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vMerge/>
            <w:tcBorders>
              <w:top w:val="nil"/>
            </w:tcBorders>
            <w:tcMar>
              <w:top w:w="50" w:type="dxa"/>
              <w:left w:w="100" w:type="dxa"/>
            </w:tcMar>
          </w:tcPr>
          <w:p w:rsidR="00920E74" w:rsidRPr="00215440" w:rsidRDefault="00920E74">
            <w:pPr>
              <w:rPr>
                <w:sz w:val="24"/>
                <w:szCs w:val="24"/>
              </w:rPr>
            </w:pPr>
          </w:p>
        </w:tc>
        <w:tc>
          <w:tcPr>
            <w:tcW w:w="3625" w:type="dxa"/>
            <w:vMerge/>
            <w:tcBorders>
              <w:top w:val="nil"/>
            </w:tcBorders>
            <w:tcMar>
              <w:top w:w="50" w:type="dxa"/>
              <w:left w:w="100" w:type="dxa"/>
            </w:tcMar>
          </w:tcPr>
          <w:p w:rsidR="00920E74" w:rsidRPr="00215440" w:rsidRDefault="00920E74">
            <w:pPr>
              <w:rPr>
                <w:sz w:val="24"/>
                <w:szCs w:val="24"/>
              </w:rPr>
            </w:pPr>
          </w:p>
        </w:tc>
        <w:tc>
          <w:tcPr>
            <w:tcW w:w="1276"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Всего </w:t>
            </w:r>
          </w:p>
          <w:p w:rsidR="00920E74" w:rsidRPr="00215440" w:rsidRDefault="00920E74">
            <w:pPr>
              <w:spacing w:after="0"/>
              <w:ind w:left="135"/>
              <w:rPr>
                <w:sz w:val="24"/>
                <w:szCs w:val="24"/>
              </w:rPr>
            </w:pPr>
          </w:p>
        </w:tc>
        <w:tc>
          <w:tcPr>
            <w:tcW w:w="1417"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Контрольные работы </w:t>
            </w:r>
          </w:p>
          <w:p w:rsidR="00920E74" w:rsidRPr="00215440" w:rsidRDefault="00920E74">
            <w:pPr>
              <w:spacing w:after="0"/>
              <w:ind w:left="135"/>
              <w:rPr>
                <w:sz w:val="24"/>
                <w:szCs w:val="24"/>
              </w:rPr>
            </w:pPr>
          </w:p>
        </w:tc>
        <w:tc>
          <w:tcPr>
            <w:tcW w:w="1560"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b/>
                <w:color w:val="000000"/>
                <w:sz w:val="24"/>
                <w:szCs w:val="24"/>
              </w:rPr>
              <w:t xml:space="preserve">Практические работы </w:t>
            </w:r>
          </w:p>
          <w:p w:rsidR="00920E74" w:rsidRPr="00215440" w:rsidRDefault="00920E74">
            <w:pPr>
              <w:spacing w:after="0"/>
              <w:ind w:left="135"/>
              <w:rPr>
                <w:sz w:val="24"/>
                <w:szCs w:val="24"/>
              </w:rPr>
            </w:pPr>
          </w:p>
        </w:tc>
        <w:tc>
          <w:tcPr>
            <w:tcW w:w="1417" w:type="dxa"/>
            <w:vMerge/>
            <w:tcBorders>
              <w:top w:val="nil"/>
            </w:tcBorders>
            <w:tcMar>
              <w:top w:w="50" w:type="dxa"/>
              <w:left w:w="100" w:type="dxa"/>
            </w:tcMar>
          </w:tcPr>
          <w:p w:rsidR="00920E74" w:rsidRPr="00215440" w:rsidRDefault="00920E74">
            <w:pPr>
              <w:rPr>
                <w:sz w:val="24"/>
                <w:szCs w:val="24"/>
              </w:rPr>
            </w:pPr>
          </w:p>
        </w:tc>
        <w:tc>
          <w:tcPr>
            <w:tcW w:w="4159" w:type="dxa"/>
            <w:vMerge/>
            <w:tcBorders>
              <w:top w:val="nil"/>
            </w:tcBorders>
            <w:tcMar>
              <w:top w:w="50" w:type="dxa"/>
              <w:left w:w="100" w:type="dxa"/>
            </w:tcMar>
          </w:tcPr>
          <w:p w:rsidR="00920E74" w:rsidRPr="00215440" w:rsidRDefault="00920E74">
            <w:pPr>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Милый сердцу край</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1</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w:t>
            </w:r>
          </w:p>
        </w:tc>
        <w:tc>
          <w:tcPr>
            <w:tcW w:w="36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Исследовательский проект на одну из тем</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2</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Музыкальная панорама мира</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3</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4</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Современная жизнь фольклора</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4</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5</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Классика балетного жанра</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5</w:t>
            </w:r>
          </w:p>
        </w:tc>
        <w:tc>
          <w:tcPr>
            <w:tcW w:w="415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15">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eaa</w:t>
              </w:r>
              <w:r w:rsidRPr="00215440">
                <w:rPr>
                  <w:rFonts w:ascii="Times New Roman" w:hAnsi="Times New Roman"/>
                  <w:color w:val="0000FF"/>
                  <w:sz w:val="24"/>
                  <w:szCs w:val="24"/>
                  <w:u w:val="single"/>
                  <w:lang w:val="ru-RU"/>
                </w:rPr>
                <w:t>20</w:t>
              </w:r>
              <w:r w:rsidRPr="00215440">
                <w:rPr>
                  <w:rFonts w:ascii="Times New Roman" w:hAnsi="Times New Roman"/>
                  <w:color w:val="0000FF"/>
                  <w:sz w:val="24"/>
                  <w:szCs w:val="24"/>
                  <w:u w:val="single"/>
                </w:rPr>
                <w:t>c</w:t>
              </w:r>
            </w:hyperlink>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6</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В музыкальном театре</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6</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7</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В концертном зале</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7</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lastRenderedPageBreak/>
              <w:t>8</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Музыкальная панорама мира</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8</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9</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Исследовательский проект</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9</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10</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В музыкальном театре. Опера</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10</w:t>
            </w:r>
          </w:p>
        </w:tc>
        <w:tc>
          <w:tcPr>
            <w:tcW w:w="415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16">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afa</w:t>
              </w:r>
            </w:hyperlink>
          </w:p>
        </w:tc>
      </w:tr>
      <w:tr w:rsidR="00920E74" w:rsidRPr="004970AC"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11</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«Князь Игорь»</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11</w:t>
            </w:r>
          </w:p>
        </w:tc>
        <w:tc>
          <w:tcPr>
            <w:tcW w:w="415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17">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c</w:t>
              </w:r>
              <w:r w:rsidRPr="00215440">
                <w:rPr>
                  <w:rFonts w:ascii="Times New Roman" w:hAnsi="Times New Roman"/>
                  <w:color w:val="0000FF"/>
                  <w:sz w:val="24"/>
                  <w:szCs w:val="24"/>
                  <w:u w:val="single"/>
                  <w:lang w:val="ru-RU"/>
                </w:rPr>
                <w:t>62</w:t>
              </w:r>
            </w:hyperlink>
          </w:p>
        </w:tc>
      </w:tr>
      <w:tr w:rsidR="00920E74" w:rsidRPr="004970AC"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12</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Опера: строение музыкального спектакля</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12</w:t>
            </w:r>
          </w:p>
        </w:tc>
        <w:tc>
          <w:tcPr>
            <w:tcW w:w="415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18">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dd</w:t>
              </w:r>
              <w:r w:rsidRPr="00215440">
                <w:rPr>
                  <w:rFonts w:ascii="Times New Roman" w:hAnsi="Times New Roman"/>
                  <w:color w:val="0000FF"/>
                  <w:sz w:val="24"/>
                  <w:szCs w:val="24"/>
                  <w:u w:val="single"/>
                  <w:lang w:val="ru-RU"/>
                </w:rPr>
                <w:t>4</w:t>
              </w:r>
            </w:hyperlink>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13</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Портреты великих исполнителей</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13</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14</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Музыкальные зарисовки</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14</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15</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Симфония: прошлое и настоящее</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15</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16</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Приёмы музыкальной драматургии</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16</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17</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Лирико-драматическая симфония</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17</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18</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Музыкальные традиции Востока</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18</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19</w:t>
            </w:r>
          </w:p>
        </w:tc>
        <w:tc>
          <w:tcPr>
            <w:tcW w:w="36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Воплощение восточной тематики в творчестве русских композиторов</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19</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20</w:t>
            </w:r>
          </w:p>
        </w:tc>
        <w:tc>
          <w:tcPr>
            <w:tcW w:w="36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Воплощение восточной тематики в творчестве русских композиторов</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20</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21</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Музыкальные завещания потомкам</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21</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lastRenderedPageBreak/>
              <w:t>22</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Музыкальные завещания потомкам</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22</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23</w:t>
            </w:r>
          </w:p>
        </w:tc>
        <w:tc>
          <w:tcPr>
            <w:tcW w:w="36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Музыка в храмовом синтезе искусств</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23</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24</w:t>
            </w:r>
          </w:p>
        </w:tc>
        <w:tc>
          <w:tcPr>
            <w:tcW w:w="36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Неизвестный Свиридов «О России петь — что стремиться в храм…»</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24</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25</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Свет фресок Дионисия — миру</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25</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26</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Классика в современной обработке</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26</w:t>
            </w:r>
          </w:p>
        </w:tc>
        <w:tc>
          <w:tcPr>
            <w:tcW w:w="415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19">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eab</w:t>
              </w:r>
              <w:r w:rsidRPr="00215440">
                <w:rPr>
                  <w:rFonts w:ascii="Times New Roman" w:hAnsi="Times New Roman"/>
                  <w:color w:val="0000FF"/>
                  <w:sz w:val="24"/>
                  <w:szCs w:val="24"/>
                  <w:u w:val="single"/>
                  <w:lang w:val="ru-RU"/>
                </w:rPr>
                <w:t>27</w:t>
              </w:r>
              <w:r w:rsidRPr="00215440">
                <w:rPr>
                  <w:rFonts w:ascii="Times New Roman" w:hAnsi="Times New Roman"/>
                  <w:color w:val="0000FF"/>
                  <w:sz w:val="24"/>
                  <w:szCs w:val="24"/>
                  <w:u w:val="single"/>
                </w:rPr>
                <w:t>e</w:t>
              </w:r>
            </w:hyperlink>
            <w:hyperlink r:id="rId120">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eab</w:t>
              </w:r>
              <w:r w:rsidRPr="00215440">
                <w:rPr>
                  <w:rFonts w:ascii="Times New Roman" w:hAnsi="Times New Roman"/>
                  <w:color w:val="0000FF"/>
                  <w:sz w:val="24"/>
                  <w:szCs w:val="24"/>
                  <w:u w:val="single"/>
                  <w:lang w:val="ru-RU"/>
                </w:rPr>
                <w:t>4</w:t>
              </w:r>
              <w:r w:rsidRPr="00215440">
                <w:rPr>
                  <w:rFonts w:ascii="Times New Roman" w:hAnsi="Times New Roman"/>
                  <w:color w:val="0000FF"/>
                  <w:sz w:val="24"/>
                  <w:szCs w:val="24"/>
                  <w:u w:val="single"/>
                </w:rPr>
                <w:t>d</w:t>
              </w:r>
              <w:r w:rsidRPr="00215440">
                <w:rPr>
                  <w:rFonts w:ascii="Times New Roman" w:hAnsi="Times New Roman"/>
                  <w:color w:val="0000FF"/>
                  <w:sz w:val="24"/>
                  <w:szCs w:val="24"/>
                  <w:u w:val="single"/>
                  <w:lang w:val="ru-RU"/>
                </w:rPr>
                <w:t>6</w:t>
              </w:r>
            </w:hyperlink>
          </w:p>
        </w:tc>
      </w:tr>
      <w:tr w:rsidR="00920E74" w:rsidRPr="004970AC"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27</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В музыкальном театре. Мюзикл</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27</w:t>
            </w:r>
          </w:p>
        </w:tc>
        <w:tc>
          <w:tcPr>
            <w:tcW w:w="415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21">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eabc</w:t>
              </w:r>
              <w:r w:rsidRPr="00215440">
                <w:rPr>
                  <w:rFonts w:ascii="Times New Roman" w:hAnsi="Times New Roman"/>
                  <w:color w:val="0000FF"/>
                  <w:sz w:val="24"/>
                  <w:szCs w:val="24"/>
                  <w:u w:val="single"/>
                  <w:lang w:val="ru-RU"/>
                </w:rPr>
                <w:t>2</w:t>
              </w:r>
              <w:r w:rsidRPr="00215440">
                <w:rPr>
                  <w:rFonts w:ascii="Times New Roman" w:hAnsi="Times New Roman"/>
                  <w:color w:val="0000FF"/>
                  <w:sz w:val="24"/>
                  <w:szCs w:val="24"/>
                  <w:u w:val="single"/>
                </w:rPr>
                <w:t>e</w:t>
              </w:r>
            </w:hyperlink>
            <w:hyperlink r:id="rId122">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eabff</w:t>
              </w:r>
              <w:r w:rsidRPr="00215440">
                <w:rPr>
                  <w:rFonts w:ascii="Times New Roman" w:hAnsi="Times New Roman"/>
                  <w:color w:val="0000FF"/>
                  <w:sz w:val="24"/>
                  <w:szCs w:val="24"/>
                  <w:u w:val="single"/>
                  <w:lang w:val="ru-RU"/>
                </w:rPr>
                <w:t>8</w:t>
              </w:r>
            </w:hyperlink>
            <w:hyperlink r:id="rId123">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eac</w:t>
              </w:r>
              <w:r w:rsidRPr="00215440">
                <w:rPr>
                  <w:rFonts w:ascii="Times New Roman" w:hAnsi="Times New Roman"/>
                  <w:color w:val="0000FF"/>
                  <w:sz w:val="24"/>
                  <w:szCs w:val="24"/>
                  <w:u w:val="single"/>
                  <w:lang w:val="ru-RU"/>
                </w:rPr>
                <w:t>156</w:t>
              </w:r>
            </w:hyperlink>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28</w:t>
            </w:r>
          </w:p>
        </w:tc>
        <w:tc>
          <w:tcPr>
            <w:tcW w:w="36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Популярные авторы мюзиклов в России</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28</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4970AC"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29</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«Музыканты – извечные маги»</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29</w:t>
            </w:r>
          </w:p>
        </w:tc>
        <w:tc>
          <w:tcPr>
            <w:tcW w:w="415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24">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eab</w:t>
              </w:r>
              <w:r w:rsidRPr="00215440">
                <w:rPr>
                  <w:rFonts w:ascii="Times New Roman" w:hAnsi="Times New Roman"/>
                  <w:color w:val="0000FF"/>
                  <w:sz w:val="24"/>
                  <w:szCs w:val="24"/>
                  <w:u w:val="single"/>
                  <w:lang w:val="ru-RU"/>
                </w:rPr>
                <w:t>86</w:t>
              </w:r>
              <w:r w:rsidRPr="00215440">
                <w:rPr>
                  <w:rFonts w:ascii="Times New Roman" w:hAnsi="Times New Roman"/>
                  <w:color w:val="0000FF"/>
                  <w:sz w:val="24"/>
                  <w:szCs w:val="24"/>
                  <w:u w:val="single"/>
                </w:rPr>
                <w:t>e</w:t>
              </w:r>
            </w:hyperlink>
            <w:hyperlink r:id="rId125">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eab</w:t>
              </w:r>
              <w:r w:rsidRPr="00215440">
                <w:rPr>
                  <w:rFonts w:ascii="Times New Roman" w:hAnsi="Times New Roman"/>
                  <w:color w:val="0000FF"/>
                  <w:sz w:val="24"/>
                  <w:szCs w:val="24"/>
                  <w:u w:val="single"/>
                  <w:lang w:val="ru-RU"/>
                </w:rPr>
                <w:t>9</w:t>
              </w:r>
              <w:r w:rsidRPr="00215440">
                <w:rPr>
                  <w:rFonts w:ascii="Times New Roman" w:hAnsi="Times New Roman"/>
                  <w:color w:val="0000FF"/>
                  <w:sz w:val="24"/>
                  <w:szCs w:val="24"/>
                  <w:u w:val="single"/>
                </w:rPr>
                <w:t>c</w:t>
              </w:r>
              <w:r w:rsidRPr="00215440">
                <w:rPr>
                  <w:rFonts w:ascii="Times New Roman" w:hAnsi="Times New Roman"/>
                  <w:color w:val="0000FF"/>
                  <w:sz w:val="24"/>
                  <w:szCs w:val="24"/>
                  <w:u w:val="single"/>
                  <w:lang w:val="ru-RU"/>
                </w:rPr>
                <w:t>2</w:t>
              </w:r>
            </w:hyperlink>
          </w:p>
        </w:tc>
      </w:tr>
      <w:tr w:rsidR="00920E74" w:rsidRPr="004970AC"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30</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«Музыканты – извечные маги»</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30</w:t>
            </w:r>
          </w:p>
        </w:tc>
        <w:tc>
          <w:tcPr>
            <w:tcW w:w="415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26">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eabaf</w:t>
              </w:r>
              <w:r w:rsidRPr="00215440">
                <w:rPr>
                  <w:rFonts w:ascii="Times New Roman" w:hAnsi="Times New Roman"/>
                  <w:color w:val="0000FF"/>
                  <w:sz w:val="24"/>
                  <w:szCs w:val="24"/>
                  <w:u w:val="single"/>
                  <w:lang w:val="ru-RU"/>
                </w:rPr>
                <w:t>8</w:t>
              </w:r>
            </w:hyperlink>
          </w:p>
        </w:tc>
      </w:tr>
      <w:tr w:rsidR="00920E74" w:rsidRPr="004970AC"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31</w:t>
            </w:r>
          </w:p>
        </w:tc>
        <w:tc>
          <w:tcPr>
            <w:tcW w:w="3625" w:type="dxa"/>
            <w:tcMar>
              <w:top w:w="50" w:type="dxa"/>
              <w:left w:w="100" w:type="dxa"/>
            </w:tcMar>
            <w:vAlign w:val="center"/>
          </w:tcPr>
          <w:p w:rsidR="00920E74" w:rsidRPr="00215440" w:rsidRDefault="007644D3">
            <w:pPr>
              <w:spacing w:after="0"/>
              <w:ind w:left="135"/>
              <w:rPr>
                <w:sz w:val="24"/>
                <w:szCs w:val="24"/>
              </w:rPr>
            </w:pPr>
            <w:r w:rsidRPr="00215440">
              <w:rPr>
                <w:rFonts w:ascii="Times New Roman" w:hAnsi="Times New Roman"/>
                <w:color w:val="000000"/>
                <w:sz w:val="24"/>
                <w:szCs w:val="24"/>
              </w:rPr>
              <w:t>Музыка в кино</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31</w:t>
            </w:r>
          </w:p>
        </w:tc>
        <w:tc>
          <w:tcPr>
            <w:tcW w:w="415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27">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85</w:t>
              </w:r>
              <w:r w:rsidRPr="00215440">
                <w:rPr>
                  <w:rFonts w:ascii="Times New Roman" w:hAnsi="Times New Roman"/>
                  <w:color w:val="0000FF"/>
                  <w:sz w:val="24"/>
                  <w:szCs w:val="24"/>
                  <w:u w:val="single"/>
                </w:rPr>
                <w:t>a</w:t>
              </w:r>
              <w:r w:rsidRPr="00215440">
                <w:rPr>
                  <w:rFonts w:ascii="Times New Roman" w:hAnsi="Times New Roman"/>
                  <w:color w:val="0000FF"/>
                  <w:sz w:val="24"/>
                  <w:szCs w:val="24"/>
                  <w:u w:val="single"/>
                  <w:lang w:val="ru-RU"/>
                </w:rPr>
                <w:t>6</w:t>
              </w:r>
            </w:hyperlink>
          </w:p>
        </w:tc>
      </w:tr>
      <w:tr w:rsidR="00920E74" w:rsidRPr="004970AC"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32</w:t>
            </w:r>
          </w:p>
        </w:tc>
        <w:tc>
          <w:tcPr>
            <w:tcW w:w="36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Жанры фильма-оперы, фильма-балета, фильма-мюзикла, музыкального мультфильма</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32</w:t>
            </w:r>
          </w:p>
        </w:tc>
        <w:tc>
          <w:tcPr>
            <w:tcW w:w="4159"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Библиотека ЦОК </w:t>
            </w:r>
            <w:hyperlink r:id="rId128">
              <w:r w:rsidRPr="00215440">
                <w:rPr>
                  <w:rFonts w:ascii="Times New Roman" w:hAnsi="Times New Roman"/>
                  <w:color w:val="0000FF"/>
                  <w:sz w:val="24"/>
                  <w:szCs w:val="24"/>
                  <w:u w:val="single"/>
                </w:rPr>
                <w:t>https</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m</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edsoo</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ru</w:t>
              </w:r>
              <w:r w:rsidRPr="00215440">
                <w:rPr>
                  <w:rFonts w:ascii="Times New Roman" w:hAnsi="Times New Roman"/>
                  <w:color w:val="0000FF"/>
                  <w:sz w:val="24"/>
                  <w:szCs w:val="24"/>
                  <w:u w:val="single"/>
                  <w:lang w:val="ru-RU"/>
                </w:rPr>
                <w:t>/</w:t>
              </w:r>
              <w:r w:rsidRPr="00215440">
                <w:rPr>
                  <w:rFonts w:ascii="Times New Roman" w:hAnsi="Times New Roman"/>
                  <w:color w:val="0000FF"/>
                  <w:sz w:val="24"/>
                  <w:szCs w:val="24"/>
                  <w:u w:val="single"/>
                </w:rPr>
                <w:t>f</w:t>
              </w:r>
              <w:r w:rsidRPr="00215440">
                <w:rPr>
                  <w:rFonts w:ascii="Times New Roman" w:hAnsi="Times New Roman"/>
                  <w:color w:val="0000FF"/>
                  <w:sz w:val="24"/>
                  <w:szCs w:val="24"/>
                  <w:u w:val="single"/>
                  <w:lang w:val="ru-RU"/>
                </w:rPr>
                <w:t>5</w:t>
              </w:r>
              <w:r w:rsidRPr="00215440">
                <w:rPr>
                  <w:rFonts w:ascii="Times New Roman" w:hAnsi="Times New Roman"/>
                  <w:color w:val="0000FF"/>
                  <w:sz w:val="24"/>
                  <w:szCs w:val="24"/>
                  <w:u w:val="single"/>
                </w:rPr>
                <w:t>ea</w:t>
              </w:r>
              <w:r w:rsidRPr="00215440">
                <w:rPr>
                  <w:rFonts w:ascii="Times New Roman" w:hAnsi="Times New Roman"/>
                  <w:color w:val="0000FF"/>
                  <w:sz w:val="24"/>
                  <w:szCs w:val="24"/>
                  <w:u w:val="single"/>
                  <w:lang w:val="ru-RU"/>
                </w:rPr>
                <w:t>8786</w:t>
              </w:r>
            </w:hyperlink>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t>33</w:t>
            </w:r>
          </w:p>
        </w:tc>
        <w:tc>
          <w:tcPr>
            <w:tcW w:w="36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 xml:space="preserve">Музыка к фильму «Властелин </w:t>
            </w:r>
            <w:r w:rsidRPr="00215440">
              <w:rPr>
                <w:rFonts w:ascii="Times New Roman" w:hAnsi="Times New Roman"/>
                <w:color w:val="000000"/>
                <w:sz w:val="24"/>
                <w:szCs w:val="24"/>
                <w:lang w:val="ru-RU"/>
              </w:rPr>
              <w:lastRenderedPageBreak/>
              <w:t>колец»</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lastRenderedPageBreak/>
              <w:t xml:space="preserve">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33</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586" w:type="dxa"/>
            <w:tcMar>
              <w:top w:w="50" w:type="dxa"/>
              <w:left w:w="100" w:type="dxa"/>
            </w:tcMar>
            <w:vAlign w:val="center"/>
          </w:tcPr>
          <w:p w:rsidR="00920E74" w:rsidRPr="00215440" w:rsidRDefault="007644D3">
            <w:pPr>
              <w:spacing w:after="0"/>
              <w:rPr>
                <w:sz w:val="24"/>
                <w:szCs w:val="24"/>
              </w:rPr>
            </w:pPr>
            <w:r w:rsidRPr="00215440">
              <w:rPr>
                <w:rFonts w:ascii="Times New Roman" w:hAnsi="Times New Roman"/>
                <w:color w:val="000000"/>
                <w:sz w:val="24"/>
                <w:szCs w:val="24"/>
              </w:rPr>
              <w:lastRenderedPageBreak/>
              <w:t>34</w:t>
            </w:r>
          </w:p>
        </w:tc>
        <w:tc>
          <w:tcPr>
            <w:tcW w:w="3625" w:type="dxa"/>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Музыка и песни Б.Окуджавы</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1 </w:t>
            </w:r>
          </w:p>
        </w:tc>
        <w:tc>
          <w:tcPr>
            <w:tcW w:w="1417" w:type="dxa"/>
            <w:tcMar>
              <w:top w:w="50" w:type="dxa"/>
              <w:left w:w="100" w:type="dxa"/>
            </w:tcMar>
            <w:vAlign w:val="center"/>
          </w:tcPr>
          <w:p w:rsidR="00920E74" w:rsidRPr="00215440" w:rsidRDefault="00920E74">
            <w:pPr>
              <w:spacing w:after="0"/>
              <w:ind w:left="135"/>
              <w:jc w:val="center"/>
              <w:rPr>
                <w:sz w:val="24"/>
                <w:szCs w:val="24"/>
              </w:rPr>
            </w:pPr>
          </w:p>
        </w:tc>
        <w:tc>
          <w:tcPr>
            <w:tcW w:w="1560" w:type="dxa"/>
            <w:tcMar>
              <w:top w:w="50" w:type="dxa"/>
              <w:left w:w="100" w:type="dxa"/>
            </w:tcMar>
            <w:vAlign w:val="center"/>
          </w:tcPr>
          <w:p w:rsidR="00920E74" w:rsidRPr="00215440" w:rsidRDefault="00920E74">
            <w:pPr>
              <w:spacing w:after="0"/>
              <w:ind w:left="135"/>
              <w:jc w:val="center"/>
              <w:rPr>
                <w:sz w:val="24"/>
                <w:szCs w:val="24"/>
              </w:rPr>
            </w:pPr>
          </w:p>
        </w:tc>
        <w:tc>
          <w:tcPr>
            <w:tcW w:w="1417" w:type="dxa"/>
            <w:tcMar>
              <w:top w:w="50" w:type="dxa"/>
              <w:left w:w="100" w:type="dxa"/>
            </w:tcMar>
            <w:vAlign w:val="center"/>
          </w:tcPr>
          <w:p w:rsidR="00920E74" w:rsidRPr="00C379B9" w:rsidRDefault="00C379B9">
            <w:pPr>
              <w:spacing w:after="0"/>
              <w:ind w:left="135"/>
              <w:rPr>
                <w:sz w:val="24"/>
                <w:szCs w:val="24"/>
                <w:lang w:val="ru-RU"/>
              </w:rPr>
            </w:pPr>
            <w:r>
              <w:rPr>
                <w:sz w:val="24"/>
                <w:szCs w:val="24"/>
                <w:lang w:val="ru-RU"/>
              </w:rPr>
              <w:t>34</w:t>
            </w:r>
          </w:p>
        </w:tc>
        <w:tc>
          <w:tcPr>
            <w:tcW w:w="4159" w:type="dxa"/>
            <w:tcMar>
              <w:top w:w="50" w:type="dxa"/>
              <w:left w:w="100" w:type="dxa"/>
            </w:tcMar>
            <w:vAlign w:val="center"/>
          </w:tcPr>
          <w:p w:rsidR="00920E74" w:rsidRPr="00215440" w:rsidRDefault="00920E74">
            <w:pPr>
              <w:spacing w:after="0"/>
              <w:ind w:left="135"/>
              <w:rPr>
                <w:sz w:val="24"/>
                <w:szCs w:val="24"/>
              </w:rPr>
            </w:pPr>
          </w:p>
        </w:tc>
      </w:tr>
      <w:tr w:rsidR="00920E74" w:rsidRPr="00215440" w:rsidTr="00215440">
        <w:trPr>
          <w:trHeight w:val="144"/>
          <w:tblCellSpacing w:w="20" w:type="nil"/>
        </w:trPr>
        <w:tc>
          <w:tcPr>
            <w:tcW w:w="4211" w:type="dxa"/>
            <w:gridSpan w:val="2"/>
            <w:tcMar>
              <w:top w:w="50" w:type="dxa"/>
              <w:left w:w="100" w:type="dxa"/>
            </w:tcMar>
            <w:vAlign w:val="center"/>
          </w:tcPr>
          <w:p w:rsidR="00920E74" w:rsidRPr="00215440" w:rsidRDefault="007644D3">
            <w:pPr>
              <w:spacing w:after="0"/>
              <w:ind w:left="135"/>
              <w:rPr>
                <w:sz w:val="24"/>
                <w:szCs w:val="24"/>
                <w:lang w:val="ru-RU"/>
              </w:rPr>
            </w:pPr>
            <w:r w:rsidRPr="00215440">
              <w:rPr>
                <w:rFonts w:ascii="Times New Roman" w:hAnsi="Times New Roman"/>
                <w:color w:val="000000"/>
                <w:sz w:val="24"/>
                <w:szCs w:val="24"/>
                <w:lang w:val="ru-RU"/>
              </w:rPr>
              <w:t>ОБЩЕЕ КОЛИЧЕСТВО ЧАСОВ ПО ПРОГРАММЕ</w:t>
            </w:r>
          </w:p>
        </w:tc>
        <w:tc>
          <w:tcPr>
            <w:tcW w:w="1276"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34 </w:t>
            </w:r>
          </w:p>
        </w:tc>
        <w:tc>
          <w:tcPr>
            <w:tcW w:w="1417"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1560" w:type="dxa"/>
            <w:tcMar>
              <w:top w:w="50" w:type="dxa"/>
              <w:left w:w="100" w:type="dxa"/>
            </w:tcMar>
            <w:vAlign w:val="center"/>
          </w:tcPr>
          <w:p w:rsidR="00920E74" w:rsidRPr="00215440" w:rsidRDefault="007644D3">
            <w:pPr>
              <w:spacing w:after="0"/>
              <w:ind w:left="135"/>
              <w:jc w:val="center"/>
              <w:rPr>
                <w:sz w:val="24"/>
                <w:szCs w:val="24"/>
              </w:rPr>
            </w:pPr>
            <w:r w:rsidRPr="00215440">
              <w:rPr>
                <w:rFonts w:ascii="Times New Roman" w:hAnsi="Times New Roman"/>
                <w:color w:val="000000"/>
                <w:sz w:val="24"/>
                <w:szCs w:val="24"/>
              </w:rPr>
              <w:t xml:space="preserve"> 0 </w:t>
            </w:r>
          </w:p>
        </w:tc>
        <w:tc>
          <w:tcPr>
            <w:tcW w:w="5576" w:type="dxa"/>
            <w:gridSpan w:val="2"/>
            <w:tcMar>
              <w:top w:w="50" w:type="dxa"/>
              <w:left w:w="100" w:type="dxa"/>
            </w:tcMar>
            <w:vAlign w:val="center"/>
          </w:tcPr>
          <w:p w:rsidR="00920E74" w:rsidRPr="00215440" w:rsidRDefault="00920E74">
            <w:pPr>
              <w:rPr>
                <w:sz w:val="24"/>
                <w:szCs w:val="24"/>
              </w:rPr>
            </w:pPr>
          </w:p>
        </w:tc>
      </w:tr>
    </w:tbl>
    <w:p w:rsidR="00920E74" w:rsidRPr="00215440" w:rsidRDefault="00920E74">
      <w:pPr>
        <w:rPr>
          <w:sz w:val="24"/>
          <w:szCs w:val="24"/>
        </w:rPr>
        <w:sectPr w:rsidR="00920E74" w:rsidRPr="00215440">
          <w:pgSz w:w="16383" w:h="11906" w:orient="landscape"/>
          <w:pgMar w:top="1134" w:right="850" w:bottom="1134" w:left="1701" w:header="720" w:footer="720" w:gutter="0"/>
          <w:cols w:space="720"/>
        </w:sectPr>
      </w:pPr>
    </w:p>
    <w:p w:rsidR="00920E74" w:rsidRPr="00FA6E4C" w:rsidRDefault="007644D3">
      <w:pPr>
        <w:spacing w:after="0"/>
        <w:ind w:left="120"/>
        <w:rPr>
          <w:sz w:val="24"/>
          <w:szCs w:val="24"/>
          <w:lang w:val="ru-RU"/>
        </w:rPr>
      </w:pPr>
      <w:bookmarkStart w:id="11" w:name="block-75935367"/>
      <w:bookmarkEnd w:id="10"/>
      <w:r w:rsidRPr="00FA6E4C">
        <w:rPr>
          <w:rFonts w:ascii="Times New Roman" w:hAnsi="Times New Roman"/>
          <w:b/>
          <w:color w:val="000000"/>
          <w:sz w:val="24"/>
          <w:szCs w:val="24"/>
          <w:lang w:val="ru-RU"/>
        </w:rPr>
        <w:lastRenderedPageBreak/>
        <w:t>УЧЕБНО-МЕТОДИЧЕСКОЕ ОБЕСПЕЧЕНИЕ ОБРАЗОВАТЕЛЬНОГО ПРОЦЕССА</w:t>
      </w:r>
    </w:p>
    <w:p w:rsidR="00920E74" w:rsidRPr="00FA6E4C" w:rsidRDefault="007644D3">
      <w:pPr>
        <w:spacing w:after="0" w:line="480" w:lineRule="auto"/>
        <w:ind w:left="120"/>
        <w:rPr>
          <w:sz w:val="24"/>
          <w:szCs w:val="24"/>
          <w:lang w:val="ru-RU"/>
        </w:rPr>
      </w:pPr>
      <w:r w:rsidRPr="00FA6E4C">
        <w:rPr>
          <w:rFonts w:ascii="Times New Roman" w:hAnsi="Times New Roman"/>
          <w:b/>
          <w:color w:val="000000"/>
          <w:sz w:val="24"/>
          <w:szCs w:val="24"/>
          <w:lang w:val="ru-RU"/>
        </w:rPr>
        <w:t>ОБЯЗАТЕЛЬНЫЕ УЧЕБНЫЕ МАТЕРИАЛЫ ДЛЯ УЧЕНИКА</w:t>
      </w:r>
    </w:p>
    <w:p w:rsidR="00FA6E4C" w:rsidRPr="00FA6E4C" w:rsidRDefault="00FA6E4C" w:rsidP="00FA6E4C">
      <w:pPr>
        <w:pStyle w:val="ae"/>
        <w:spacing w:line="360" w:lineRule="auto"/>
        <w:ind w:firstLine="0"/>
      </w:pPr>
      <w:r w:rsidRPr="00FA6E4C">
        <w:t>Музыка,5класс/СергееваГ.П.,КритскаяЕ.Д., Акционерное общество «Издательство «Просвещение»</w:t>
      </w:r>
    </w:p>
    <w:p w:rsidR="00FA6E4C" w:rsidRPr="00FA6E4C" w:rsidRDefault="00FA6E4C" w:rsidP="00FA6E4C">
      <w:pPr>
        <w:spacing w:after="0" w:line="360" w:lineRule="auto"/>
        <w:ind w:left="120"/>
        <w:rPr>
          <w:rFonts w:ascii="Times New Roman" w:hAnsi="Times New Roman" w:cs="Times New Roman"/>
          <w:sz w:val="24"/>
          <w:szCs w:val="24"/>
          <w:lang w:val="ru-RU"/>
        </w:rPr>
      </w:pPr>
      <w:r w:rsidRPr="00FA6E4C">
        <w:rPr>
          <w:rFonts w:ascii="Times New Roman" w:hAnsi="Times New Roman" w:cs="Times New Roman"/>
          <w:sz w:val="24"/>
          <w:szCs w:val="24"/>
          <w:lang w:val="ru-RU"/>
        </w:rPr>
        <w:t>Музыка,6класс/СергееваГ.П.,КритскаяЕ.Д., Акционерное общество «Издательство «Просвещение»</w:t>
      </w:r>
    </w:p>
    <w:p w:rsidR="00FA6E4C" w:rsidRPr="00FA6E4C" w:rsidRDefault="00FA6E4C" w:rsidP="00FA6E4C">
      <w:pPr>
        <w:spacing w:after="0" w:line="360" w:lineRule="auto"/>
        <w:ind w:left="120"/>
        <w:rPr>
          <w:rFonts w:ascii="Times New Roman" w:hAnsi="Times New Roman" w:cs="Times New Roman"/>
          <w:sz w:val="24"/>
          <w:szCs w:val="24"/>
          <w:lang w:val="ru-RU"/>
        </w:rPr>
      </w:pPr>
      <w:r w:rsidRPr="00FA6E4C">
        <w:rPr>
          <w:rFonts w:ascii="Times New Roman" w:hAnsi="Times New Roman" w:cs="Times New Roman"/>
          <w:sz w:val="24"/>
          <w:szCs w:val="24"/>
          <w:lang w:val="ru-RU"/>
        </w:rPr>
        <w:t>Музыка,7класс/СергееваГ.П.,КритскаяЕ.Д., Акционерное общество «Издательство «Просвещение»</w:t>
      </w:r>
    </w:p>
    <w:p w:rsidR="00920E74" w:rsidRPr="00FA6E4C" w:rsidRDefault="00FA6E4C" w:rsidP="00FA6E4C">
      <w:pPr>
        <w:spacing w:after="0" w:line="360" w:lineRule="auto"/>
        <w:ind w:left="120"/>
        <w:rPr>
          <w:rFonts w:ascii="Times New Roman" w:hAnsi="Times New Roman" w:cs="Times New Roman"/>
          <w:sz w:val="24"/>
          <w:szCs w:val="24"/>
          <w:lang w:val="ru-RU"/>
        </w:rPr>
      </w:pPr>
      <w:r w:rsidRPr="00FA6E4C">
        <w:rPr>
          <w:rFonts w:ascii="Times New Roman" w:hAnsi="Times New Roman" w:cs="Times New Roman"/>
          <w:sz w:val="24"/>
          <w:szCs w:val="24"/>
          <w:lang w:val="ru-RU"/>
        </w:rPr>
        <w:t>Музыка,8класс/СергееваГ.П.,КритскаяЕ.Д., Акционерное общество «Издательство «Просвещение»</w:t>
      </w:r>
    </w:p>
    <w:p w:rsidR="00920E74" w:rsidRPr="00FA6E4C" w:rsidRDefault="00920E74">
      <w:pPr>
        <w:spacing w:after="0"/>
        <w:ind w:left="120"/>
        <w:rPr>
          <w:sz w:val="24"/>
          <w:szCs w:val="24"/>
          <w:lang w:val="ru-RU"/>
        </w:rPr>
      </w:pPr>
    </w:p>
    <w:p w:rsidR="00920E74" w:rsidRPr="00FA6E4C" w:rsidRDefault="007644D3">
      <w:pPr>
        <w:spacing w:after="0" w:line="480" w:lineRule="auto"/>
        <w:ind w:left="120"/>
        <w:rPr>
          <w:sz w:val="24"/>
          <w:szCs w:val="24"/>
          <w:lang w:val="ru-RU"/>
        </w:rPr>
      </w:pPr>
      <w:r w:rsidRPr="00FA6E4C">
        <w:rPr>
          <w:rFonts w:ascii="Times New Roman" w:hAnsi="Times New Roman"/>
          <w:b/>
          <w:color w:val="000000"/>
          <w:sz w:val="24"/>
          <w:szCs w:val="24"/>
          <w:lang w:val="ru-RU"/>
        </w:rPr>
        <w:t>МЕТОДИЧЕСКИЕ МАТЕРИАЛЫ ДЛЯ УЧИТЕЛЯ</w:t>
      </w:r>
    </w:p>
    <w:p w:rsidR="00FA6E4C" w:rsidRPr="00FA6E4C" w:rsidRDefault="00FA6E4C" w:rsidP="00FA6E4C">
      <w:pPr>
        <w:spacing w:after="0" w:line="360" w:lineRule="auto"/>
        <w:ind w:left="120"/>
        <w:rPr>
          <w:rFonts w:ascii="Times New Roman" w:hAnsi="Times New Roman" w:cs="Times New Roman"/>
          <w:sz w:val="24"/>
          <w:szCs w:val="24"/>
          <w:lang w:val="ru-RU"/>
        </w:rPr>
      </w:pPr>
      <w:r w:rsidRPr="00FA6E4C">
        <w:rPr>
          <w:rFonts w:ascii="Times New Roman" w:hAnsi="Times New Roman" w:cs="Times New Roman"/>
          <w:color w:val="000000"/>
          <w:sz w:val="24"/>
          <w:szCs w:val="24"/>
          <w:lang w:val="ru-RU"/>
        </w:rPr>
        <w:t xml:space="preserve">Рабочие программы по программе Музыка, 5-8 классы, </w:t>
      </w:r>
      <w:r w:rsidRPr="00FA6E4C">
        <w:rPr>
          <w:rFonts w:ascii="Times New Roman" w:hAnsi="Times New Roman" w:cs="Times New Roman"/>
          <w:sz w:val="24"/>
          <w:szCs w:val="24"/>
          <w:lang w:val="ru-RU"/>
        </w:rPr>
        <w:t>Акционерное общество «Издательство «Просвещение»</w:t>
      </w:r>
    </w:p>
    <w:p w:rsidR="00FA6E4C" w:rsidRPr="00FA6E4C" w:rsidRDefault="00FA6E4C" w:rsidP="00FA6E4C">
      <w:pPr>
        <w:spacing w:after="0" w:line="360" w:lineRule="auto"/>
        <w:ind w:left="120"/>
        <w:rPr>
          <w:rFonts w:ascii="Times New Roman" w:hAnsi="Times New Roman" w:cs="Times New Roman"/>
          <w:sz w:val="24"/>
          <w:szCs w:val="24"/>
          <w:lang w:val="ru-RU"/>
        </w:rPr>
      </w:pPr>
      <w:r w:rsidRPr="00FA6E4C">
        <w:rPr>
          <w:rFonts w:ascii="Times New Roman" w:hAnsi="Times New Roman" w:cs="Times New Roman"/>
          <w:sz w:val="24"/>
          <w:szCs w:val="24"/>
          <w:lang w:val="ru-RU"/>
        </w:rPr>
        <w:t>Методические рекомендации к программе Музыка, 5-8 классы, Акционерное общество «Издательство «Просвещение»</w:t>
      </w:r>
    </w:p>
    <w:p w:rsidR="00920E74" w:rsidRPr="00FA6E4C" w:rsidRDefault="00920E74" w:rsidP="00FA6E4C">
      <w:pPr>
        <w:spacing w:after="0"/>
        <w:rPr>
          <w:sz w:val="24"/>
          <w:szCs w:val="24"/>
          <w:lang w:val="ru-RU"/>
        </w:rPr>
      </w:pPr>
    </w:p>
    <w:p w:rsidR="00920E74" w:rsidRPr="00215440" w:rsidRDefault="007644D3">
      <w:pPr>
        <w:spacing w:after="0" w:line="480" w:lineRule="auto"/>
        <w:ind w:left="120"/>
        <w:rPr>
          <w:sz w:val="24"/>
          <w:szCs w:val="24"/>
          <w:lang w:val="ru-RU"/>
        </w:rPr>
      </w:pPr>
      <w:r w:rsidRPr="00215440">
        <w:rPr>
          <w:rFonts w:ascii="Times New Roman" w:hAnsi="Times New Roman"/>
          <w:b/>
          <w:color w:val="000000"/>
          <w:sz w:val="24"/>
          <w:szCs w:val="24"/>
          <w:lang w:val="ru-RU"/>
        </w:rPr>
        <w:t>ЦИФРОВЫЕ ОБРАЗОВАТЕЛЬНЫЕ РЕСУРСЫ И РЕСУРСЫ СЕТИ ИНТЕРНЕТ</w:t>
      </w:r>
    </w:p>
    <w:p w:rsidR="00FA6E4C" w:rsidRPr="00FA6E4C" w:rsidRDefault="00FA6E4C" w:rsidP="00FA6E4C">
      <w:pPr>
        <w:pStyle w:val="af0"/>
        <w:widowControl/>
        <w:numPr>
          <w:ilvl w:val="0"/>
          <w:numId w:val="1"/>
        </w:numPr>
        <w:autoSpaceDE/>
        <w:autoSpaceDN/>
        <w:spacing w:line="360" w:lineRule="auto"/>
        <w:jc w:val="both"/>
        <w:rPr>
          <w:sz w:val="24"/>
          <w:szCs w:val="24"/>
        </w:rPr>
      </w:pPr>
      <w:r w:rsidRPr="00FA6E4C">
        <w:rPr>
          <w:sz w:val="24"/>
          <w:szCs w:val="24"/>
        </w:rPr>
        <w:t>Учимся понимать музыку. Практический курс. Школа развития личности Кирилла и Мефодия. М.: ООО «Кирилл и Мефодий», 2007(</w:t>
      </w:r>
      <w:r w:rsidRPr="00FA6E4C">
        <w:rPr>
          <w:sz w:val="24"/>
          <w:szCs w:val="24"/>
          <w:lang w:val="en-US"/>
        </w:rPr>
        <w:t>CD ROM</w:t>
      </w:r>
      <w:r w:rsidRPr="00FA6E4C">
        <w:rPr>
          <w:sz w:val="24"/>
          <w:szCs w:val="24"/>
        </w:rPr>
        <w:t>)</w:t>
      </w:r>
    </w:p>
    <w:p w:rsidR="00FA6E4C" w:rsidRPr="00FA6E4C" w:rsidRDefault="00FA6E4C" w:rsidP="00FA6E4C">
      <w:pPr>
        <w:numPr>
          <w:ilvl w:val="0"/>
          <w:numId w:val="1"/>
        </w:numPr>
        <w:tabs>
          <w:tab w:val="num" w:pos="0"/>
        </w:tabs>
        <w:spacing w:after="0" w:line="360" w:lineRule="auto"/>
        <w:ind w:left="0" w:firstLine="0"/>
        <w:jc w:val="both"/>
        <w:rPr>
          <w:rFonts w:ascii="Times New Roman" w:hAnsi="Times New Roman" w:cs="Times New Roman"/>
          <w:sz w:val="24"/>
          <w:szCs w:val="24"/>
          <w:lang w:val="ru-RU"/>
        </w:rPr>
      </w:pPr>
      <w:r w:rsidRPr="00FA6E4C">
        <w:rPr>
          <w:rFonts w:ascii="Times New Roman" w:hAnsi="Times New Roman" w:cs="Times New Roman"/>
          <w:sz w:val="24"/>
          <w:szCs w:val="24"/>
          <w:lang w:val="ru-RU"/>
        </w:rPr>
        <w:t>Шедевры музыки. «Шедевры мировой культуры», М.: ООО «Кирилл и Мефодий», 2001.</w:t>
      </w:r>
    </w:p>
    <w:p w:rsidR="00FA6E4C" w:rsidRPr="00FA6E4C" w:rsidRDefault="00FA6E4C" w:rsidP="00FA6E4C">
      <w:pPr>
        <w:numPr>
          <w:ilvl w:val="0"/>
          <w:numId w:val="1"/>
        </w:numPr>
        <w:tabs>
          <w:tab w:val="num" w:pos="0"/>
        </w:tabs>
        <w:spacing w:after="0" w:line="360" w:lineRule="auto"/>
        <w:ind w:left="0" w:firstLine="0"/>
        <w:jc w:val="both"/>
        <w:rPr>
          <w:rFonts w:ascii="Times New Roman" w:hAnsi="Times New Roman" w:cs="Times New Roman"/>
          <w:sz w:val="24"/>
          <w:szCs w:val="24"/>
          <w:lang w:val="ru-RU"/>
        </w:rPr>
      </w:pPr>
      <w:r w:rsidRPr="00FA6E4C">
        <w:rPr>
          <w:rFonts w:ascii="Times New Roman" w:hAnsi="Times New Roman" w:cs="Times New Roman"/>
          <w:sz w:val="24"/>
          <w:szCs w:val="24"/>
          <w:lang w:val="ru-RU"/>
        </w:rPr>
        <w:t>Соната. Не только классика. Образовательная мультимедиа программа.</w:t>
      </w:r>
    </w:p>
    <w:p w:rsidR="00FA6E4C" w:rsidRDefault="00FA6E4C" w:rsidP="00FA6E4C">
      <w:pPr>
        <w:tabs>
          <w:tab w:val="left" w:pos="0"/>
          <w:tab w:val="left" w:pos="284"/>
        </w:tabs>
        <w:spacing w:line="360" w:lineRule="auto"/>
        <w:rPr>
          <w:rFonts w:ascii="Times New Roman" w:hAnsi="Times New Roman" w:cs="Times New Roman"/>
          <w:sz w:val="24"/>
          <w:szCs w:val="24"/>
          <w:lang w:val="ru-RU"/>
        </w:rPr>
      </w:pPr>
      <w:r w:rsidRPr="00FA6E4C">
        <w:rPr>
          <w:rFonts w:ascii="Times New Roman" w:hAnsi="Times New Roman" w:cs="Times New Roman"/>
          <w:sz w:val="24"/>
          <w:szCs w:val="24"/>
          <w:lang w:val="ru-RU"/>
        </w:rPr>
        <w:t>4. Музыка в цифровом пространстве. Образовательная мультимедиа программа.</w:t>
      </w:r>
    </w:p>
    <w:p w:rsidR="00920E74" w:rsidRDefault="00920E74">
      <w:pPr>
        <w:rPr>
          <w:sz w:val="24"/>
          <w:szCs w:val="24"/>
          <w:lang w:val="ru-RU"/>
        </w:rPr>
      </w:pPr>
    </w:p>
    <w:bookmarkEnd w:id="11"/>
    <w:p w:rsidR="007644D3" w:rsidRPr="00215440" w:rsidRDefault="007644D3" w:rsidP="00FA6E4C">
      <w:pPr>
        <w:rPr>
          <w:sz w:val="24"/>
          <w:szCs w:val="24"/>
          <w:lang w:val="ru-RU"/>
        </w:rPr>
      </w:pPr>
    </w:p>
    <w:sectPr w:rsidR="007644D3" w:rsidRPr="00215440" w:rsidSect="002C498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GG Superscript Sans"/>
    <w:charset w:val="CC"/>
    <w:family w:val="swiss"/>
    <w:pitch w:val="variable"/>
    <w:sig w:usb0="00000001" w:usb1="4000207B"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4D107E"/>
    <w:multiLevelType w:val="hybridMultilevel"/>
    <w:tmpl w:val="D32864FA"/>
    <w:lvl w:ilvl="0" w:tplc="2F8C95C2">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20E74"/>
    <w:rsid w:val="00101CDD"/>
    <w:rsid w:val="00215440"/>
    <w:rsid w:val="002C4989"/>
    <w:rsid w:val="004970AC"/>
    <w:rsid w:val="0070656C"/>
    <w:rsid w:val="007644D3"/>
    <w:rsid w:val="00920E74"/>
    <w:rsid w:val="00BF4DF5"/>
    <w:rsid w:val="00C379B9"/>
    <w:rsid w:val="00C9006E"/>
    <w:rsid w:val="00D46C25"/>
    <w:rsid w:val="00FA6E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C4989"/>
    <w:rPr>
      <w:color w:val="0563C1" w:themeColor="hyperlink"/>
      <w:u w:val="single"/>
    </w:rPr>
  </w:style>
  <w:style w:type="table" w:styleId="ac">
    <w:name w:val="Table Grid"/>
    <w:basedOn w:val="a1"/>
    <w:uiPriority w:val="59"/>
    <w:rsid w:val="002C49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ody Text"/>
    <w:basedOn w:val="a"/>
    <w:link w:val="af"/>
    <w:uiPriority w:val="1"/>
    <w:semiHidden/>
    <w:unhideWhenUsed/>
    <w:qFormat/>
    <w:rsid w:val="00FA6E4C"/>
    <w:pPr>
      <w:widowControl w:val="0"/>
      <w:autoSpaceDE w:val="0"/>
      <w:autoSpaceDN w:val="0"/>
      <w:spacing w:after="0" w:line="240" w:lineRule="auto"/>
      <w:ind w:left="106" w:firstLine="180"/>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semiHidden/>
    <w:rsid w:val="00FA6E4C"/>
    <w:rPr>
      <w:rFonts w:ascii="Times New Roman" w:eastAsia="Times New Roman" w:hAnsi="Times New Roman" w:cs="Times New Roman"/>
      <w:sz w:val="24"/>
      <w:szCs w:val="24"/>
      <w:lang w:val="ru-RU"/>
    </w:rPr>
  </w:style>
  <w:style w:type="paragraph" w:styleId="af0">
    <w:name w:val="List Paragraph"/>
    <w:basedOn w:val="a"/>
    <w:link w:val="af1"/>
    <w:uiPriority w:val="99"/>
    <w:qFormat/>
    <w:rsid w:val="00FA6E4C"/>
    <w:pPr>
      <w:widowControl w:val="0"/>
      <w:autoSpaceDE w:val="0"/>
      <w:autoSpaceDN w:val="0"/>
      <w:spacing w:after="0" w:line="240" w:lineRule="auto"/>
      <w:ind w:left="106" w:firstLine="180"/>
    </w:pPr>
    <w:rPr>
      <w:rFonts w:ascii="Times New Roman" w:eastAsia="Times New Roman" w:hAnsi="Times New Roman" w:cs="Times New Roman"/>
      <w:lang w:val="ru-RU"/>
    </w:rPr>
  </w:style>
  <w:style w:type="character" w:customStyle="1" w:styleId="af1">
    <w:name w:val="Абзац списка Знак"/>
    <w:link w:val="af0"/>
    <w:uiPriority w:val="99"/>
    <w:locked/>
    <w:rsid w:val="00FA6E4C"/>
    <w:rPr>
      <w:rFonts w:ascii="Times New Roman" w:eastAsia="Times New Roman" w:hAnsi="Times New Roman" w:cs="Times New Roman"/>
      <w:lang w:val="ru-RU"/>
    </w:rPr>
  </w:style>
  <w:style w:type="paragraph" w:styleId="af2">
    <w:name w:val="Balloon Text"/>
    <w:basedOn w:val="a"/>
    <w:link w:val="af3"/>
    <w:uiPriority w:val="99"/>
    <w:semiHidden/>
    <w:unhideWhenUsed/>
    <w:rsid w:val="004970A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970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8776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9c62"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84" Type="http://schemas.openxmlformats.org/officeDocument/2006/relationships/hyperlink" Target="https://m.edsoo.ru/f5e9e6a0" TargetMode="External"/><Relationship Id="rId89" Type="http://schemas.openxmlformats.org/officeDocument/2006/relationships/hyperlink" Target="https://m.edsoo.ru/f5e9e092" TargetMode="External"/><Relationship Id="rId112" Type="http://schemas.openxmlformats.org/officeDocument/2006/relationships/hyperlink" Target="https://m.edsoo.ru/f5ea5fae" TargetMode="External"/><Relationship Id="rId16" Type="http://schemas.openxmlformats.org/officeDocument/2006/relationships/hyperlink" Target="https://m.edsoo.ru/f5e9b004" TargetMode="External"/><Relationship Id="rId107" Type="http://schemas.openxmlformats.org/officeDocument/2006/relationships/hyperlink" Target="https://m.edsoo.ru/f5ea36fa"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748" TargetMode="External"/><Relationship Id="rId102" Type="http://schemas.openxmlformats.org/officeDocument/2006/relationships/hyperlink" Target="https://m.edsoo.ru/f5ea25c0" TargetMode="External"/><Relationship Id="rId123" Type="http://schemas.openxmlformats.org/officeDocument/2006/relationships/hyperlink" Target="https://m.edsoo.ru/f5eac156" TargetMode="External"/><Relationship Id="rId128" Type="http://schemas.openxmlformats.org/officeDocument/2006/relationships/hyperlink" Target="https://m.edsoo.ru/f5ea8786" TargetMode="External"/><Relationship Id="rId5" Type="http://schemas.openxmlformats.org/officeDocument/2006/relationships/image" Target="media/image1.emf"/><Relationship Id="rId90" Type="http://schemas.openxmlformats.org/officeDocument/2006/relationships/hyperlink" Target="https://m.edsoo.ru/f5e9e236" TargetMode="External"/><Relationship Id="rId95" Type="http://schemas.openxmlformats.org/officeDocument/2006/relationships/hyperlink" Target="https://m.edsoo.ru/f5ea0734"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a9dd4" TargetMode="External"/><Relationship Id="rId100" Type="http://schemas.openxmlformats.org/officeDocument/2006/relationships/hyperlink" Target="https://m.edsoo.ru/f5ea0b80" TargetMode="External"/><Relationship Id="rId105" Type="http://schemas.openxmlformats.org/officeDocument/2006/relationships/hyperlink" Target="https://m.edsoo.ru/f5ea17f6" TargetMode="External"/><Relationship Id="rId113" Type="http://schemas.openxmlformats.org/officeDocument/2006/relationships/hyperlink" Target="https://m.edsoo.ru/f5ea59aa" TargetMode="External"/><Relationship Id="rId118" Type="http://schemas.openxmlformats.org/officeDocument/2006/relationships/hyperlink" Target="https://m.edsoo.ru/f5ea9dd4" TargetMode="External"/><Relationship Id="rId126" Type="http://schemas.openxmlformats.org/officeDocument/2006/relationships/hyperlink" Target="https://m.edsoo.ru/f5eabaf8"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5b8" TargetMode="External"/><Relationship Id="rId85" Type="http://schemas.openxmlformats.org/officeDocument/2006/relationships/hyperlink" Target="https://m.edsoo.ru/f5e9f104" TargetMode="External"/><Relationship Id="rId93" Type="http://schemas.openxmlformats.org/officeDocument/2006/relationships/hyperlink" Target="https://m.edsoo.ru/f5e9b41e" TargetMode="External"/><Relationship Id="rId98" Type="http://schemas.openxmlformats.org/officeDocument/2006/relationships/hyperlink" Target="https://m.edsoo.ru/f5ea02b6" TargetMode="External"/><Relationship Id="rId121" Type="http://schemas.openxmlformats.org/officeDocument/2006/relationships/hyperlink" Target="https://m.edsoo.ru/f5eabc2e" TargetMode="Externa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30ec" TargetMode="External"/><Relationship Id="rId108" Type="http://schemas.openxmlformats.org/officeDocument/2006/relationships/hyperlink" Target="https://m.edsoo.ru/f5ea6ed6" TargetMode="External"/><Relationship Id="rId116" Type="http://schemas.openxmlformats.org/officeDocument/2006/relationships/hyperlink" Target="https://m.edsoo.ru/f5ea9afa" TargetMode="External"/><Relationship Id="rId124" Type="http://schemas.openxmlformats.org/officeDocument/2006/relationships/hyperlink" Target="https://m.edsoo.ru/f5eab86e" TargetMode="External"/><Relationship Id="rId129" Type="http://schemas.openxmlformats.org/officeDocument/2006/relationships/fontTable" Target="fontTable.xm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bd1a" TargetMode="External"/><Relationship Id="rId88" Type="http://schemas.openxmlformats.org/officeDocument/2006/relationships/hyperlink" Target="https://m.edsoo.ru/f5e9b5b8" TargetMode="External"/><Relationship Id="rId91" Type="http://schemas.openxmlformats.org/officeDocument/2006/relationships/hyperlink" Target="https://m.edsoo.ru/f5e9e3a8" TargetMode="External"/><Relationship Id="rId96" Type="http://schemas.openxmlformats.org/officeDocument/2006/relationships/hyperlink" Target="https://m.edsoo.ru/f5ea0d06" TargetMode="External"/><Relationship Id="rId111" Type="http://schemas.openxmlformats.org/officeDocument/2006/relationships/hyperlink" Target="https://m.edsoo.ru/f5ea5036" TargetMode="External"/><Relationship Id="rId1" Type="http://schemas.openxmlformats.org/officeDocument/2006/relationships/numbering" Target="numbering.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195e" TargetMode="External"/><Relationship Id="rId114" Type="http://schemas.openxmlformats.org/officeDocument/2006/relationships/hyperlink" Target="https://m.edsoo.ru/f5ea613e" TargetMode="External"/><Relationship Id="rId119" Type="http://schemas.openxmlformats.org/officeDocument/2006/relationships/hyperlink" Target="https://m.edsoo.ru/f5eab27e" TargetMode="External"/><Relationship Id="rId127" Type="http://schemas.openxmlformats.org/officeDocument/2006/relationships/hyperlink" Target="https://m.edsoo.ru/f5ea85a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ae6a" TargetMode="External"/><Relationship Id="rId81" Type="http://schemas.openxmlformats.org/officeDocument/2006/relationships/hyperlink" Target="https://m.edsoo.ru/f5e9b270" TargetMode="External"/><Relationship Id="rId86" Type="http://schemas.openxmlformats.org/officeDocument/2006/relationships/hyperlink" Target="https://m.edsoo.ru/f5e9d6d8" TargetMode="External"/><Relationship Id="rId94" Type="http://schemas.openxmlformats.org/officeDocument/2006/relationships/hyperlink" Target="https://m.edsoo.ru/f5e9d85e" TargetMode="External"/><Relationship Id="rId99" Type="http://schemas.openxmlformats.org/officeDocument/2006/relationships/hyperlink" Target="https://m.edsoo.ru/f5ea05b8" TargetMode="External"/><Relationship Id="rId101" Type="http://schemas.openxmlformats.org/officeDocument/2006/relationships/hyperlink" Target="https://m.edsoo.ru/f5ea1c60" TargetMode="External"/><Relationship Id="rId122" Type="http://schemas.openxmlformats.org/officeDocument/2006/relationships/hyperlink" Target="https://m.edsoo.ru/f5eabff8" TargetMode="External"/><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657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09fa" TargetMode="External"/><Relationship Id="rId104" Type="http://schemas.openxmlformats.org/officeDocument/2006/relationships/hyperlink" Target="https://m.edsoo.ru/f5ea2746" TargetMode="External"/><Relationship Id="rId120" Type="http://schemas.openxmlformats.org/officeDocument/2006/relationships/hyperlink" Target="https://m.edsoo.ru/f5eab4d6" TargetMode="External"/><Relationship Id="rId125" Type="http://schemas.openxmlformats.org/officeDocument/2006/relationships/hyperlink" Target="https://m.edsoo.ru/f5eab9c2"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f884" TargetMode="External"/><Relationship Id="rId2" Type="http://schemas.openxmlformats.org/officeDocument/2006/relationships/styles" Target="styles.xml"/><Relationship Id="rId29" Type="http://schemas.openxmlformats.org/officeDocument/2006/relationships/hyperlink" Target="https://m.edsoo.ru/f5ea02b6" TargetMode="Externa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66" Type="http://schemas.openxmlformats.org/officeDocument/2006/relationships/hyperlink" Target="https://m.edsoo.ru/f5ea9dd4" TargetMode="External"/><Relationship Id="rId87" Type="http://schemas.openxmlformats.org/officeDocument/2006/relationships/hyperlink" Target="https://m.edsoo.ru/f5e9e524" TargetMode="External"/><Relationship Id="rId110" Type="http://schemas.openxmlformats.org/officeDocument/2006/relationships/hyperlink" Target="https://m.edsoo.ru/f5ea694a" TargetMode="External"/><Relationship Id="rId115" Type="http://schemas.openxmlformats.org/officeDocument/2006/relationships/hyperlink" Target="https://m.edsoo.ru/f5eaa20c" TargetMode="External"/><Relationship Id="rId61" Type="http://schemas.openxmlformats.org/officeDocument/2006/relationships/hyperlink" Target="https://m.edsoo.ru/f5ea40f0" TargetMode="External"/><Relationship Id="rId82" Type="http://schemas.openxmlformats.org/officeDocument/2006/relationships/hyperlink" Target="https://m.edsoo.ru/f5e9b5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50</Pages>
  <Words>12961</Words>
  <Characters>73880</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7</cp:revision>
  <dcterms:created xsi:type="dcterms:W3CDTF">2025-10-08T11:35:00Z</dcterms:created>
  <dcterms:modified xsi:type="dcterms:W3CDTF">2025-12-04T06:59:00Z</dcterms:modified>
</cp:coreProperties>
</file>